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C0" w:rsidRPr="004D3FC0" w:rsidRDefault="004D3FC0" w:rsidP="00E83E16">
      <w:pPr>
        <w:rPr>
          <w:b/>
          <w:bCs/>
        </w:rPr>
      </w:pPr>
    </w:p>
    <w:p w:rsidR="00A11D6E" w:rsidRPr="00180218" w:rsidRDefault="00E739C5" w:rsidP="00A11D6E">
      <w:pPr>
        <w:ind w:firstLine="540"/>
        <w:jc w:val="center"/>
        <w:rPr>
          <w:b/>
          <w:bCs/>
        </w:rPr>
      </w:pPr>
      <w:r>
        <w:rPr>
          <w:b/>
          <w:bCs/>
        </w:rPr>
        <w:t>Д</w:t>
      </w:r>
      <w:r w:rsidR="00A11D6E" w:rsidRPr="00180218">
        <w:rPr>
          <w:b/>
          <w:bCs/>
        </w:rPr>
        <w:t>оговор</w:t>
      </w:r>
    </w:p>
    <w:p w:rsidR="00A11D6E" w:rsidRPr="00647A80" w:rsidRDefault="00E739C5" w:rsidP="00E739C5">
      <w:pPr>
        <w:ind w:firstLine="540"/>
        <w:jc w:val="center"/>
        <w:rPr>
          <w:b/>
          <w:bCs/>
        </w:rPr>
      </w:pPr>
      <w:r>
        <w:rPr>
          <w:b/>
          <w:bCs/>
        </w:rPr>
        <w:t xml:space="preserve">на право подключения газа </w:t>
      </w:r>
      <w:r w:rsidR="00A11D6E" w:rsidRPr="00647A80">
        <w:rPr>
          <w:b/>
          <w:bCs/>
        </w:rPr>
        <w:t>№ А</w:t>
      </w:r>
      <w:r>
        <w:rPr>
          <w:b/>
          <w:bCs/>
        </w:rPr>
        <w:t>Г</w:t>
      </w:r>
      <w:r w:rsidR="00A11D6E" w:rsidRPr="00647A80">
        <w:rPr>
          <w:b/>
          <w:bCs/>
        </w:rPr>
        <w:t>-</w:t>
      </w:r>
      <w:r w:rsidR="00E43A8B">
        <w:rPr>
          <w:b/>
          <w:bCs/>
        </w:rPr>
        <w:t>____</w:t>
      </w:r>
    </w:p>
    <w:p w:rsidR="00A11D6E" w:rsidRPr="00647A80" w:rsidRDefault="00A11D6E" w:rsidP="00A11D6E">
      <w:pPr>
        <w:ind w:firstLine="540"/>
        <w:jc w:val="center"/>
        <w:rPr>
          <w:b/>
          <w:bCs/>
        </w:rPr>
      </w:pPr>
    </w:p>
    <w:p w:rsidR="00A11D6E" w:rsidRPr="00647A80" w:rsidRDefault="00A11D6E" w:rsidP="00A11D6E">
      <w:pPr>
        <w:tabs>
          <w:tab w:val="left" w:pos="6420"/>
        </w:tabs>
        <w:ind w:firstLine="540"/>
        <w:jc w:val="both"/>
      </w:pPr>
      <w:r w:rsidRPr="00647A80">
        <w:t xml:space="preserve">г. Москва                                                                              </w:t>
      </w:r>
      <w:r w:rsidR="00F87F35" w:rsidRPr="00647A80">
        <w:t xml:space="preserve">   </w:t>
      </w:r>
      <w:r w:rsidRPr="00647A80">
        <w:t xml:space="preserve">     «</w:t>
      </w:r>
      <w:r w:rsidR="00AF43A9">
        <w:t>__</w:t>
      </w:r>
      <w:r w:rsidRPr="00647A80">
        <w:t xml:space="preserve">» </w:t>
      </w:r>
      <w:r w:rsidR="00AF43A9">
        <w:t>______</w:t>
      </w:r>
      <w:r w:rsidR="00F13AD0">
        <w:t xml:space="preserve"> </w:t>
      </w:r>
      <w:r w:rsidRPr="00647A80">
        <w:t>201</w:t>
      </w:r>
      <w:r w:rsidR="004D55D4">
        <w:t>5</w:t>
      </w:r>
      <w:r w:rsidRPr="00647A80">
        <w:t xml:space="preserve"> года</w:t>
      </w:r>
    </w:p>
    <w:p w:rsidR="00A11D6E" w:rsidRPr="00647A80" w:rsidRDefault="00A11D6E" w:rsidP="00A11D6E">
      <w:pPr>
        <w:tabs>
          <w:tab w:val="left" w:pos="6420"/>
        </w:tabs>
        <w:ind w:firstLine="540"/>
        <w:jc w:val="both"/>
      </w:pPr>
    </w:p>
    <w:p w:rsidR="00A11D6E" w:rsidRPr="00647A80" w:rsidRDefault="006C48B2" w:rsidP="00A11D6E">
      <w:pPr>
        <w:ind w:firstLine="540"/>
        <w:jc w:val="both"/>
      </w:pPr>
      <w:proofErr w:type="gramStart"/>
      <w:r w:rsidRPr="00647A80">
        <w:rPr>
          <w:b/>
          <w:bCs/>
        </w:rPr>
        <w:t>ИП</w:t>
      </w:r>
      <w:proofErr w:type="spellStart"/>
      <w:proofErr w:type="gramEnd"/>
      <w:r w:rsidR="009C0B39">
        <w:rPr>
          <w:b/>
          <w:bCs/>
          <w:lang w:val="en-US"/>
        </w:rPr>
        <w:t>xxxxxxxxxxxxxxxxx</w:t>
      </w:r>
      <w:proofErr w:type="spellEnd"/>
      <w:r w:rsidR="004D55D4" w:rsidRPr="00647A80">
        <w:t xml:space="preserve">, действующий на основании Свидетельства о государственной регистрации физического лица в качестве индивидуального предпринимателя от </w:t>
      </w:r>
      <w:r w:rsidR="009C0B39">
        <w:t>0</w:t>
      </w:r>
      <w:r w:rsidR="009C0B39" w:rsidRPr="009C0B39">
        <w:t>0/00</w:t>
      </w:r>
      <w:r w:rsidR="009C0B39">
        <w:t xml:space="preserve">.2009 серия </w:t>
      </w:r>
      <w:r w:rsidR="009C0B39" w:rsidRPr="009C0B39">
        <w:t>00</w:t>
      </w:r>
      <w:r w:rsidR="004D55D4" w:rsidRPr="00041FA3">
        <w:t>№ 01</w:t>
      </w:r>
      <w:r w:rsidR="009C0B39" w:rsidRPr="009C0B39">
        <w:t>000000</w:t>
      </w:r>
      <w:r w:rsidR="004D55D4" w:rsidRPr="00041FA3">
        <w:t>0</w:t>
      </w:r>
      <w:r w:rsidRPr="00647A80">
        <w:t xml:space="preserve">, именуемый в дальнейшем </w:t>
      </w:r>
      <w:r w:rsidRPr="00647A80">
        <w:rPr>
          <w:b/>
          <w:bCs/>
        </w:rPr>
        <w:t xml:space="preserve">«Продавец»,  </w:t>
      </w:r>
      <w:r w:rsidRPr="00647A80">
        <w:t xml:space="preserve">с одной Стороны, и </w:t>
      </w:r>
      <w:r w:rsidR="00DC4F49">
        <w:rPr>
          <w:b/>
          <w:bCs/>
        </w:rPr>
        <w:t>______________</w:t>
      </w:r>
      <w:r w:rsidR="004D55D4">
        <w:rPr>
          <w:b/>
          <w:bCs/>
        </w:rPr>
        <w:t xml:space="preserve">, </w:t>
      </w:r>
      <w:r w:rsidRPr="00647A80">
        <w:t>именуем</w:t>
      </w:r>
      <w:r>
        <w:t>ый</w:t>
      </w:r>
      <w:r w:rsidRPr="00647A80">
        <w:t xml:space="preserve"> в дальнейшем </w:t>
      </w:r>
      <w:r w:rsidRPr="00647A80">
        <w:rPr>
          <w:b/>
          <w:bCs/>
        </w:rPr>
        <w:t>«Покупатель»</w:t>
      </w:r>
      <w:r w:rsidRPr="00647A80">
        <w:t xml:space="preserve">,  с другой стороны, вместе в дальнейшем именуемые </w:t>
      </w:r>
      <w:r w:rsidRPr="00647A80">
        <w:rPr>
          <w:b/>
          <w:bCs/>
        </w:rPr>
        <w:t>«Стороны»,</w:t>
      </w:r>
      <w:r w:rsidRPr="00647A80">
        <w:t xml:space="preserve"> заключили настоящий Договор о нижеследующем:</w:t>
      </w:r>
    </w:p>
    <w:p w:rsidR="00A11D6E" w:rsidRPr="00647A80" w:rsidRDefault="00A11D6E" w:rsidP="00A11D6E">
      <w:pPr>
        <w:ind w:firstLine="540"/>
        <w:jc w:val="center"/>
        <w:rPr>
          <w:b/>
          <w:bCs/>
        </w:rPr>
      </w:pPr>
    </w:p>
    <w:p w:rsidR="00A11D6E" w:rsidRPr="00647A80" w:rsidRDefault="00A11D6E" w:rsidP="00A11D6E">
      <w:pPr>
        <w:pStyle w:val="1"/>
        <w:ind w:firstLine="540"/>
        <w:rPr>
          <w:lang w:val="ru-RU"/>
        </w:rPr>
      </w:pPr>
      <w:bookmarkStart w:id="0" w:name="sub_100"/>
      <w:r w:rsidRPr="00647A80">
        <w:rPr>
          <w:lang w:val="ru-RU"/>
        </w:rPr>
        <w:t>1. Предмет договора</w:t>
      </w:r>
    </w:p>
    <w:bookmarkEnd w:id="0"/>
    <w:p w:rsidR="00322E94" w:rsidRPr="003C05F4" w:rsidRDefault="00A11D6E" w:rsidP="003E369E">
      <w:pPr>
        <w:ind w:firstLine="540"/>
        <w:jc w:val="both"/>
      </w:pPr>
      <w:r w:rsidRPr="00647A80">
        <w:t xml:space="preserve"> </w:t>
      </w:r>
      <w:r w:rsidRPr="003C05F4">
        <w:t xml:space="preserve">1.1. </w:t>
      </w:r>
      <w:r w:rsidR="00E739C5" w:rsidRPr="003C05F4">
        <w:t xml:space="preserve">Продавец обязуется </w:t>
      </w:r>
      <w:r w:rsidR="00D04E2E" w:rsidRPr="003C05F4">
        <w:t xml:space="preserve">дать право и разрешение (согласование) </w:t>
      </w:r>
      <w:r w:rsidR="00E739C5" w:rsidRPr="003C05F4">
        <w:t>Покупателю на подключение и врезку газовой линии для газоснабжения недвижимости Покупателя</w:t>
      </w:r>
      <w:r w:rsidR="00094453">
        <w:t xml:space="preserve"> (максимальная мощность подключаемого оборудования Покупателя не должна превышать одного котла газового мощностью 24 кВт и одной ПГ</w:t>
      </w:r>
      <w:proofErr w:type="gramStart"/>
      <w:r w:rsidR="00094453">
        <w:t>4</w:t>
      </w:r>
      <w:proofErr w:type="gramEnd"/>
      <w:r w:rsidR="00094453">
        <w:t xml:space="preserve">) </w:t>
      </w:r>
      <w:r w:rsidR="000A2E49" w:rsidRPr="003C05F4">
        <w:t xml:space="preserve"> (</w:t>
      </w:r>
      <w:r w:rsidR="009C0B39">
        <w:t xml:space="preserve">точка ввода – </w:t>
      </w:r>
      <w:proofErr w:type="spellStart"/>
      <w:r w:rsidR="001E1097" w:rsidRPr="003C05F4">
        <w:t>ская</w:t>
      </w:r>
      <w:proofErr w:type="spellEnd"/>
      <w:r w:rsidR="001E1097" w:rsidRPr="003C05F4">
        <w:t xml:space="preserve"> ГРС,</w:t>
      </w:r>
      <w:r w:rsidR="00E739C5" w:rsidRPr="003C05F4">
        <w:t xml:space="preserve"> </w:t>
      </w:r>
      <w:r w:rsidR="00322E94" w:rsidRPr="003C05F4">
        <w:t xml:space="preserve"> окончание газопровода </w:t>
      </w:r>
      <w:r w:rsidR="00E739C5" w:rsidRPr="003C05F4">
        <w:t>по адресу:</w:t>
      </w:r>
      <w:r w:rsidR="00322E94" w:rsidRPr="003C05F4">
        <w:t xml:space="preserve"> примерно в </w:t>
      </w:r>
      <w:smartTag w:uri="urn:schemas-microsoft-com:office:smarttags" w:element="metricconverter">
        <w:smartTagPr>
          <w:attr w:name="ProductID" w:val="1400 м"/>
        </w:smartTagPr>
        <w:r w:rsidR="00322E94" w:rsidRPr="003C05F4">
          <w:t>1400 м</w:t>
        </w:r>
      </w:smartTag>
      <w:r w:rsidR="00322E94" w:rsidRPr="003C05F4">
        <w:t xml:space="preserve"> по направлению на восток от ориентира жилой дом, расположенного за пределами участка, адрес </w:t>
      </w:r>
      <w:proofErr w:type="gramStart"/>
      <w:r w:rsidR="00322E94" w:rsidRPr="003C05F4">
        <w:t xml:space="preserve">ориентира: </w:t>
      </w:r>
      <w:proofErr w:type="spellStart"/>
      <w:r w:rsidR="009C0B39">
        <w:rPr>
          <w:lang w:val="en-US"/>
        </w:rPr>
        <w:t>xxxx</w:t>
      </w:r>
      <w:proofErr w:type="spellEnd"/>
      <w:r w:rsidR="009C0B39">
        <w:t xml:space="preserve"> область, </w:t>
      </w:r>
      <w:proofErr w:type="spellStart"/>
      <w:r w:rsidR="009C0B39">
        <w:rPr>
          <w:lang w:val="en-US"/>
        </w:rPr>
        <w:t>xxxxxxx</w:t>
      </w:r>
      <w:proofErr w:type="spellEnd"/>
      <w:r w:rsidR="00322E94" w:rsidRPr="003C05F4">
        <w:t xml:space="preserve"> район,</w:t>
      </w:r>
      <w:r w:rsidR="009C0B39">
        <w:t xml:space="preserve"> </w:t>
      </w:r>
      <w:proofErr w:type="spellStart"/>
      <w:r w:rsidR="009C0B39">
        <w:t>Иваньковская</w:t>
      </w:r>
      <w:proofErr w:type="spellEnd"/>
      <w:r w:rsidR="009C0B39">
        <w:t xml:space="preserve"> </w:t>
      </w:r>
      <w:proofErr w:type="spellStart"/>
      <w:r w:rsidR="009C0B39">
        <w:t>с.т</w:t>
      </w:r>
      <w:proofErr w:type="spellEnd"/>
      <w:r w:rsidR="009C0B39">
        <w:t>., с. Кузин</w:t>
      </w:r>
      <w:r w:rsidR="00322E94" w:rsidRPr="003C05F4">
        <w:t xml:space="preserve">о, д. </w:t>
      </w:r>
      <w:r w:rsidR="004D55D4">
        <w:t>__</w:t>
      </w:r>
      <w:r w:rsidR="000A2E49" w:rsidRPr="003C05F4">
        <w:t>)</w:t>
      </w:r>
      <w:r w:rsidR="00E739C5" w:rsidRPr="003C05F4">
        <w:t xml:space="preserve"> от линии </w:t>
      </w:r>
      <w:r w:rsidR="00D04E2E" w:rsidRPr="003C05F4">
        <w:t>принадлежащей Продавцу и проходящей по границе земельного участка принадлежащего Покупателю</w:t>
      </w:r>
      <w:r w:rsidR="00322E94" w:rsidRPr="003C05F4">
        <w:t xml:space="preserve"> расположенного по адресу: </w:t>
      </w:r>
      <w:proofErr w:type="spellStart"/>
      <w:r w:rsidR="009C0B39">
        <w:rPr>
          <w:lang w:val="en-US"/>
        </w:rPr>
        <w:t>xxxxxxx</w:t>
      </w:r>
      <w:proofErr w:type="spellEnd"/>
      <w:r w:rsidR="00322E94" w:rsidRPr="003C05F4">
        <w:t xml:space="preserve"> область, </w:t>
      </w:r>
      <w:proofErr w:type="spellStart"/>
      <w:r w:rsidR="009C0B39">
        <w:rPr>
          <w:lang w:val="en-US"/>
        </w:rPr>
        <w:t>xxxxxxxxxxx</w:t>
      </w:r>
      <w:proofErr w:type="spellEnd"/>
      <w:r w:rsidR="00322E94" w:rsidRPr="003C05F4">
        <w:t xml:space="preserve"> район,</w:t>
      </w:r>
      <w:r w:rsidR="009C0B39">
        <w:t xml:space="preserve"> </w:t>
      </w:r>
      <w:proofErr w:type="spellStart"/>
      <w:r w:rsidR="009C0B39">
        <w:t>Иваньковская</w:t>
      </w:r>
      <w:proofErr w:type="spellEnd"/>
      <w:r w:rsidR="009C0B39">
        <w:t xml:space="preserve"> </w:t>
      </w:r>
      <w:proofErr w:type="spellStart"/>
      <w:r w:rsidR="009C0B39">
        <w:t>с.т</w:t>
      </w:r>
      <w:proofErr w:type="spellEnd"/>
      <w:r w:rsidR="009C0B39">
        <w:t xml:space="preserve">., с. </w:t>
      </w:r>
      <w:proofErr w:type="spellStart"/>
      <w:r w:rsidR="009C0B39">
        <w:t>Куз</w:t>
      </w:r>
      <w:proofErr w:type="spellEnd"/>
      <w:r w:rsidR="009C0B39">
        <w:rPr>
          <w:lang w:val="en-US"/>
        </w:rPr>
        <w:t>by</w:t>
      </w:r>
      <w:r w:rsidR="00322E94" w:rsidRPr="003C05F4">
        <w:t xml:space="preserve">о, д. </w:t>
      </w:r>
      <w:r w:rsidR="004D55D4">
        <w:t>__</w:t>
      </w:r>
      <w:r w:rsidR="00322E94" w:rsidRPr="003C05F4">
        <w:t>, участ</w:t>
      </w:r>
      <w:r w:rsidR="00094453">
        <w:t>о</w:t>
      </w:r>
      <w:r w:rsidR="00322E94" w:rsidRPr="003C05F4">
        <w:t>к №</w:t>
      </w:r>
      <w:r w:rsidR="00AF43A9">
        <w:t>_____</w:t>
      </w:r>
      <w:r w:rsidR="00D04E2E" w:rsidRPr="003C05F4">
        <w:t xml:space="preserve">. </w:t>
      </w:r>
      <w:proofErr w:type="gramEnd"/>
    </w:p>
    <w:p w:rsidR="009C0B39" w:rsidRDefault="00D04E2E" w:rsidP="003E369E">
      <w:pPr>
        <w:ind w:firstLine="540"/>
        <w:jc w:val="both"/>
      </w:pPr>
      <w:r w:rsidRPr="003C05F4">
        <w:t xml:space="preserve">Продавец обязуется </w:t>
      </w:r>
      <w:r w:rsidR="00E739C5" w:rsidRPr="003C05F4">
        <w:t xml:space="preserve">провести за свой счет </w:t>
      </w:r>
      <w:r w:rsidR="00322E94" w:rsidRPr="003C05F4">
        <w:t>газопровод</w:t>
      </w:r>
      <w:r w:rsidR="00E739C5" w:rsidRPr="003C05F4">
        <w:t xml:space="preserve"> на территори</w:t>
      </w:r>
      <w:r w:rsidR="00322E94" w:rsidRPr="003C05F4">
        <w:t>ю</w:t>
      </w:r>
      <w:r w:rsidR="009C0B39">
        <w:t xml:space="preserve"> дачного поселка «Ромашка</w:t>
      </w:r>
      <w:r w:rsidR="00E739C5" w:rsidRPr="003C05F4">
        <w:t>»</w:t>
      </w:r>
      <w:r w:rsidR="00322E94" w:rsidRPr="003C05F4">
        <w:t xml:space="preserve"> расположенного</w:t>
      </w:r>
      <w:r w:rsidR="004D55D4">
        <w:t xml:space="preserve"> по адресу</w:t>
      </w:r>
      <w:r w:rsidR="009C0B39">
        <w:t xml:space="preserve">: </w:t>
      </w:r>
      <w:proofErr w:type="spellStart"/>
      <w:r w:rsidR="009C0B39">
        <w:rPr>
          <w:lang w:val="en-US"/>
        </w:rPr>
        <w:t>xxxxxxxxx</w:t>
      </w:r>
      <w:proofErr w:type="spellEnd"/>
      <w:r w:rsidR="009C0B39">
        <w:t xml:space="preserve"> область, </w:t>
      </w:r>
      <w:proofErr w:type="spellStart"/>
      <w:r w:rsidR="009C0B39">
        <w:rPr>
          <w:lang w:val="en-US"/>
        </w:rPr>
        <w:t>xxxxxxxxxx</w:t>
      </w:r>
      <w:proofErr w:type="spellEnd"/>
      <w:r w:rsidR="00322E94" w:rsidRPr="00647A80">
        <w:t xml:space="preserve"> район, </w:t>
      </w:r>
      <w:proofErr w:type="spellStart"/>
      <w:r w:rsidR="00322E94" w:rsidRPr="00647A80">
        <w:t>Иваньковск</w:t>
      </w:r>
      <w:r w:rsidR="00322E94">
        <w:t>ая</w:t>
      </w:r>
      <w:proofErr w:type="spellEnd"/>
      <w:r w:rsidR="009C0B39">
        <w:t xml:space="preserve"> </w:t>
      </w:r>
      <w:proofErr w:type="spellStart"/>
      <w:r w:rsidR="009C0B39">
        <w:t>с.т</w:t>
      </w:r>
      <w:proofErr w:type="spellEnd"/>
      <w:r w:rsidR="009C0B39">
        <w:t>., с. Кузино</w:t>
      </w:r>
      <w:proofErr w:type="gramStart"/>
      <w:r w:rsidR="009C0B39">
        <w:t xml:space="preserve"> </w:t>
      </w:r>
      <w:r w:rsidR="00322E94" w:rsidRPr="00647A80">
        <w:t>,</w:t>
      </w:r>
      <w:proofErr w:type="gramEnd"/>
      <w:r w:rsidR="00322E94" w:rsidRPr="00647A80">
        <w:t xml:space="preserve"> д. </w:t>
      </w:r>
      <w:r w:rsidR="004D55D4">
        <w:t>__</w:t>
      </w:r>
      <w:r w:rsidR="00E739C5">
        <w:t>. Указанная линия должна проходить по границе земельного участка принадлежащего Покупателю (удаленность линии и места врезки для проведения газификации недвижимости Покупателя, будет определяться в соответствии с техническими условиями, полученными Покупателем).</w:t>
      </w:r>
    </w:p>
    <w:p w:rsidR="009C0B39" w:rsidRPr="009C0B39" w:rsidRDefault="00BA374E" w:rsidP="00BA374E">
      <w:pPr>
        <w:jc w:val="both"/>
        <w:rPr>
          <w:color w:val="FF0000"/>
        </w:rPr>
      </w:pPr>
      <w:r>
        <w:rPr>
          <w:color w:val="FF0000"/>
        </w:rPr>
        <w:t>–</w:t>
      </w:r>
      <w:r w:rsidRPr="00BA374E">
        <w:rPr>
          <w:color w:val="FF0000"/>
        </w:rPr>
        <w:t xml:space="preserve"> </w:t>
      </w:r>
      <w:r w:rsidR="009C0B39">
        <w:rPr>
          <w:color w:val="FF0000"/>
        </w:rPr>
        <w:t xml:space="preserve">Эта формулировка говорит о том, что продавец\инвестор в поселке обязуется подвести газопровод до поселка, а оговорка в скобках </w:t>
      </w:r>
      <w:r>
        <w:rPr>
          <w:color w:val="FF0000"/>
        </w:rPr>
        <w:t>–</w:t>
      </w:r>
      <w:r w:rsidRPr="00BA374E">
        <w:rPr>
          <w:color w:val="FF0000"/>
        </w:rPr>
        <w:t xml:space="preserve"> </w:t>
      </w:r>
      <w:r w:rsidR="009C0B39">
        <w:rPr>
          <w:color w:val="FF0000"/>
        </w:rPr>
        <w:t xml:space="preserve">это ловушка для непосвященных, которая говорит о том, что Вы в праве обратиться с заявлением о газификации в газовый трест района, где вам выдадут технические условия о присоединении к существующему газопроводу, точка врезки которого находится при </w:t>
      </w:r>
      <w:r>
        <w:rPr>
          <w:color w:val="FF0000"/>
        </w:rPr>
        <w:t>въезде</w:t>
      </w:r>
      <w:r w:rsidR="009C0B39">
        <w:rPr>
          <w:color w:val="FF0000"/>
        </w:rPr>
        <w:t xml:space="preserve"> в поселок</w:t>
      </w:r>
      <w:r>
        <w:rPr>
          <w:color w:val="FF0000"/>
        </w:rPr>
        <w:t>,</w:t>
      </w:r>
      <w:r w:rsidR="009C0B39">
        <w:rPr>
          <w:color w:val="FF0000"/>
        </w:rPr>
        <w:t xml:space="preserve"> и именно Вам придется оплачивать подведение лини</w:t>
      </w:r>
      <w:r>
        <w:rPr>
          <w:color w:val="FF0000"/>
        </w:rPr>
        <w:t>и к своему участку</w:t>
      </w:r>
      <w:proofErr w:type="gramStart"/>
      <w:r>
        <w:rPr>
          <w:color w:val="FF0000"/>
        </w:rPr>
        <w:t>.</w:t>
      </w:r>
      <w:proofErr w:type="gramEnd"/>
      <w:r>
        <w:rPr>
          <w:color w:val="FF0000"/>
        </w:rPr>
        <w:t xml:space="preserve"> (Д</w:t>
      </w:r>
      <w:r w:rsidR="009C0B39">
        <w:rPr>
          <w:color w:val="FF0000"/>
        </w:rPr>
        <w:t xml:space="preserve">алее по тексту и нашим </w:t>
      </w:r>
      <w:r>
        <w:rPr>
          <w:color w:val="FF0000"/>
        </w:rPr>
        <w:t>комментариям</w:t>
      </w:r>
      <w:r w:rsidR="009C0B39">
        <w:rPr>
          <w:color w:val="FF0000"/>
        </w:rPr>
        <w:t xml:space="preserve"> Вы поймете почему.)</w:t>
      </w:r>
    </w:p>
    <w:p w:rsidR="00A11D6E" w:rsidRDefault="001E1097" w:rsidP="003E369E">
      <w:pPr>
        <w:ind w:firstLine="540"/>
        <w:jc w:val="both"/>
      </w:pPr>
      <w:r>
        <w:t xml:space="preserve"> Работы по </w:t>
      </w:r>
      <w:r w:rsidR="00E739C5">
        <w:t xml:space="preserve"> </w:t>
      </w:r>
      <w:r>
        <w:t>подключению, врезке, проектировке, установке измерительных приборов и иные виды работ касательно разведения и подключения линии газа по участку Покупателя, не являются Предметом настоящего договора и оплачиваются, и заказываются самим Покупателем.</w:t>
      </w:r>
    </w:p>
    <w:p w:rsidR="009C0B39" w:rsidRPr="009C0B39" w:rsidRDefault="00BA374E" w:rsidP="00BA374E">
      <w:pPr>
        <w:jc w:val="both"/>
        <w:rPr>
          <w:color w:val="FF0000"/>
        </w:rPr>
      </w:pPr>
      <w:r>
        <w:rPr>
          <w:color w:val="FF0000"/>
        </w:rPr>
        <w:t>–</w:t>
      </w:r>
      <w:r>
        <w:rPr>
          <w:color w:val="FF0000"/>
        </w:rPr>
        <w:t xml:space="preserve"> </w:t>
      </w:r>
      <w:r w:rsidR="009C0B39">
        <w:rPr>
          <w:color w:val="FF0000"/>
        </w:rPr>
        <w:t>это отдельные затраты, которые не входят в обязательства продавца по настоящему договору.</w:t>
      </w:r>
    </w:p>
    <w:p w:rsidR="00CB4A18" w:rsidRPr="00647A80" w:rsidRDefault="00CB4A18" w:rsidP="00EF2487">
      <w:pPr>
        <w:ind w:firstLine="540"/>
        <w:jc w:val="center"/>
        <w:rPr>
          <w:b/>
          <w:bCs/>
        </w:rPr>
      </w:pPr>
    </w:p>
    <w:p w:rsidR="00A11D6E" w:rsidRPr="00647A80" w:rsidRDefault="00A11D6E" w:rsidP="00EF2487">
      <w:pPr>
        <w:ind w:firstLine="540"/>
        <w:jc w:val="center"/>
        <w:rPr>
          <w:b/>
          <w:bCs/>
        </w:rPr>
      </w:pPr>
      <w:r w:rsidRPr="00647A80">
        <w:rPr>
          <w:b/>
          <w:bCs/>
        </w:rPr>
        <w:t>2. Основные условия договора</w:t>
      </w:r>
    </w:p>
    <w:p w:rsidR="00A11D6E" w:rsidRPr="00647A80" w:rsidRDefault="00322E94" w:rsidP="00A11D6E">
      <w:pPr>
        <w:ind w:firstLine="540"/>
        <w:jc w:val="both"/>
      </w:pPr>
      <w:r>
        <w:t>Земельный</w:t>
      </w:r>
      <w:r w:rsidR="00D04E2E">
        <w:t xml:space="preserve"> участок</w:t>
      </w:r>
      <w:r w:rsidR="001E1097">
        <w:t>,</w:t>
      </w:r>
      <w:r w:rsidR="00D04E2E">
        <w:t xml:space="preserve"> </w:t>
      </w:r>
      <w:r w:rsidR="001E1097">
        <w:t xml:space="preserve">по которому будет проходить газифицированная линия, </w:t>
      </w:r>
      <w:r w:rsidR="009C0B39">
        <w:t xml:space="preserve">принадлежит </w:t>
      </w:r>
      <w:proofErr w:type="spellStart"/>
      <w:r w:rsidR="009C0B39">
        <w:rPr>
          <w:lang w:val="en-US"/>
        </w:rPr>
        <w:t>xxxxxxxxxxxxxxxx</w:t>
      </w:r>
      <w:proofErr w:type="spellEnd"/>
      <w:r w:rsidR="00A11D6E" w:rsidRPr="00647A80">
        <w:t xml:space="preserve"> на праве </w:t>
      </w:r>
      <w:proofErr w:type="gramStart"/>
      <w:r w:rsidR="00A11D6E" w:rsidRPr="00647A80">
        <w:t>собственности</w:t>
      </w:r>
      <w:proofErr w:type="gramEnd"/>
      <w:r w:rsidR="00A11D6E" w:rsidRPr="00647A80">
        <w:t xml:space="preserve"> на основании следующих докуме</w:t>
      </w:r>
      <w:r w:rsidR="000B1D3A">
        <w:t xml:space="preserve">нтов: договор купли-продажи от </w:t>
      </w:r>
      <w:r w:rsidR="004D55D4">
        <w:t>___________</w:t>
      </w:r>
      <w:r w:rsidR="006C48B2">
        <w:t xml:space="preserve"> и договора купли-продажи от </w:t>
      </w:r>
      <w:r w:rsidR="004D55D4">
        <w:t>_______________</w:t>
      </w:r>
      <w:r w:rsidR="006C48B2">
        <w:t xml:space="preserve"> г</w:t>
      </w:r>
      <w:r w:rsidR="00A11D6E" w:rsidRPr="00647A80">
        <w:t>. Право собственности на земельный участок зарегистрировано в Едином государственном реестре прав на недвижим</w:t>
      </w:r>
      <w:r w:rsidR="006C48B2">
        <w:t xml:space="preserve">ое имущество и сделок с ним от </w:t>
      </w:r>
      <w:r w:rsidR="004D55D4">
        <w:t>_________</w:t>
      </w:r>
      <w:r w:rsidR="00A11D6E" w:rsidRPr="00647A80">
        <w:t xml:space="preserve">, </w:t>
      </w:r>
      <w:r w:rsidR="007F1AE8">
        <w:t xml:space="preserve">запись регистрации </w:t>
      </w:r>
      <w:r w:rsidR="004D55D4">
        <w:t>_________</w:t>
      </w:r>
      <w:r w:rsidR="00A11D6E" w:rsidRPr="00647A80">
        <w:t>, свидетельство о государств</w:t>
      </w:r>
      <w:r w:rsidR="004D55D4">
        <w:t>енной регистрации права серия</w:t>
      </w:r>
      <w:r w:rsidR="00A11D6E" w:rsidRPr="00647A80">
        <w:t>, выдано Управлением Федеральной службы государственной регистрации, кадастра и картографии по Тульской области.</w:t>
      </w:r>
    </w:p>
    <w:p w:rsidR="00C27D17" w:rsidRDefault="00A11D6E" w:rsidP="00A11D6E">
      <w:pPr>
        <w:ind w:firstLine="540"/>
        <w:jc w:val="both"/>
      </w:pPr>
      <w:proofErr w:type="gramStart"/>
      <w:r w:rsidRPr="00647A80">
        <w:t xml:space="preserve">Покупателю известно, что </w:t>
      </w:r>
      <w:r w:rsidR="00D04E2E">
        <w:t>он приобретает право на подключение и врезку в линию Продавца, которая</w:t>
      </w:r>
      <w:r w:rsidR="00C27D17">
        <w:t xml:space="preserve"> будет построена</w:t>
      </w:r>
      <w:r w:rsidR="00C27D17" w:rsidRPr="005C67D8">
        <w:t xml:space="preserve"> согласно Проекта, на который получено Заключение экспертизы промышленной безопасности Дог.65-Э-2013, все работы выполняются в соответствии с Актом выбора земельного участка под строительство газопровода для </w:t>
      </w:r>
      <w:r w:rsidR="00C27D17" w:rsidRPr="005C67D8">
        <w:lastRenderedPageBreak/>
        <w:t>газо</w:t>
      </w:r>
      <w:r w:rsidR="009C0B39">
        <w:t>снабжения дачного поселка «Ромашка</w:t>
      </w:r>
      <w:r w:rsidR="00C27D17" w:rsidRPr="005C67D8">
        <w:t>» на основании распоряжения администрации муници</w:t>
      </w:r>
      <w:r w:rsidR="0077168A">
        <w:t xml:space="preserve">пального образования </w:t>
      </w:r>
      <w:proofErr w:type="spellStart"/>
      <w:r w:rsidR="0077168A">
        <w:rPr>
          <w:lang w:val="en-US"/>
        </w:rPr>
        <w:t>xxxxxxxxxxx</w:t>
      </w:r>
      <w:proofErr w:type="spellEnd"/>
      <w:r w:rsidR="00C27D17" w:rsidRPr="005C67D8">
        <w:t xml:space="preserve"> район от 25.08.2013 г. №455-р</w:t>
      </w:r>
      <w:proofErr w:type="gramEnd"/>
    </w:p>
    <w:p w:rsidR="009C0B39" w:rsidRPr="009C0B39" w:rsidRDefault="00BA374E" w:rsidP="00BA374E">
      <w:pPr>
        <w:jc w:val="both"/>
        <w:rPr>
          <w:color w:val="FF0000"/>
        </w:rPr>
      </w:pPr>
      <w:r>
        <w:rPr>
          <w:color w:val="FF0000"/>
        </w:rPr>
        <w:t>–</w:t>
      </w:r>
      <w:r>
        <w:rPr>
          <w:color w:val="FF0000"/>
        </w:rPr>
        <w:t xml:space="preserve"> </w:t>
      </w:r>
      <w:r w:rsidR="009C0B39">
        <w:rPr>
          <w:color w:val="FF0000"/>
        </w:rPr>
        <w:t>в данном случае продавец ссылается на проект, который относится к прокладке газопровода до границ поселка</w:t>
      </w:r>
      <w:r>
        <w:rPr>
          <w:color w:val="FF0000"/>
        </w:rPr>
        <w:t>. Д</w:t>
      </w:r>
      <w:r w:rsidR="00FD419E">
        <w:rPr>
          <w:color w:val="FF0000"/>
        </w:rPr>
        <w:t>ругими словами</w:t>
      </w:r>
      <w:r>
        <w:rPr>
          <w:color w:val="FF0000"/>
        </w:rPr>
        <w:t>,</w:t>
      </w:r>
      <w:r w:rsidR="00FD419E">
        <w:rPr>
          <w:color w:val="FF0000"/>
        </w:rPr>
        <w:t xml:space="preserve"> если Вы не ознакомились с проектом и не возразили, то подписав договор</w:t>
      </w:r>
      <w:r>
        <w:rPr>
          <w:color w:val="FF0000"/>
        </w:rPr>
        <w:t>,</w:t>
      </w:r>
      <w:r w:rsidR="00FD419E">
        <w:rPr>
          <w:color w:val="FF0000"/>
        </w:rPr>
        <w:t xml:space="preserve"> согласились, что ваша врезка будет о</w:t>
      </w:r>
      <w:r>
        <w:rPr>
          <w:color w:val="FF0000"/>
        </w:rPr>
        <w:t xml:space="preserve">т </w:t>
      </w:r>
      <w:proofErr w:type="gramStart"/>
      <w:r>
        <w:rPr>
          <w:color w:val="FF0000"/>
        </w:rPr>
        <w:t>точки</w:t>
      </w:r>
      <w:proofErr w:type="gramEnd"/>
      <w:r>
        <w:rPr>
          <w:color w:val="FF0000"/>
        </w:rPr>
        <w:t xml:space="preserve"> где заканчивается линия</w:t>
      </w:r>
      <w:r w:rsidR="00FD419E">
        <w:rPr>
          <w:color w:val="FF0000"/>
        </w:rPr>
        <w:t>, то</w:t>
      </w:r>
      <w:r w:rsidR="0077168A" w:rsidRPr="0077168A">
        <w:rPr>
          <w:color w:val="FF0000"/>
        </w:rPr>
        <w:t xml:space="preserve"> </w:t>
      </w:r>
      <w:r w:rsidR="00FD419E">
        <w:rPr>
          <w:color w:val="FF0000"/>
        </w:rPr>
        <w:t>есть на границе поселка, далее вы прокладываете линию за свой счет по земельному участку общего пользования</w:t>
      </w:r>
      <w:r>
        <w:rPr>
          <w:color w:val="FF0000"/>
        </w:rPr>
        <w:t>,</w:t>
      </w:r>
      <w:r w:rsidR="00FD419E">
        <w:rPr>
          <w:color w:val="FF0000"/>
        </w:rPr>
        <w:t xml:space="preserve"> принадлежащего продавцу.</w:t>
      </w:r>
    </w:p>
    <w:p w:rsidR="00D04E2E" w:rsidRDefault="00D04E2E" w:rsidP="00A11D6E">
      <w:pPr>
        <w:ind w:firstLine="540"/>
        <w:jc w:val="both"/>
      </w:pPr>
    </w:p>
    <w:p w:rsidR="00D04E2E" w:rsidRPr="00D04E2E" w:rsidRDefault="00D04E2E" w:rsidP="00D04E2E">
      <w:pPr>
        <w:ind w:firstLine="540"/>
        <w:jc w:val="center"/>
        <w:rPr>
          <w:b/>
        </w:rPr>
      </w:pPr>
      <w:r w:rsidRPr="00D04E2E">
        <w:rPr>
          <w:b/>
        </w:rPr>
        <w:t>3. Цена договора</w:t>
      </w:r>
    </w:p>
    <w:p w:rsidR="00A11D6E" w:rsidRPr="003C05F4" w:rsidRDefault="00D04E2E" w:rsidP="00A11D6E">
      <w:pPr>
        <w:ind w:firstLine="540"/>
        <w:jc w:val="both"/>
      </w:pPr>
      <w:r w:rsidRPr="003C05F4">
        <w:t>3</w:t>
      </w:r>
      <w:r w:rsidR="00A11D6E" w:rsidRPr="003C05F4">
        <w:t xml:space="preserve">. Стоимость </w:t>
      </w:r>
      <w:r w:rsidRPr="003C05F4">
        <w:t>права на подключение и врезку в газовую линию Продавца</w:t>
      </w:r>
      <w:r w:rsidR="00A11D6E" w:rsidRPr="003C05F4">
        <w:t xml:space="preserve"> составляет </w:t>
      </w:r>
      <w:r w:rsidR="00AF43A9">
        <w:t>____</w:t>
      </w:r>
      <w:r w:rsidR="00FD419E">
        <w:rPr>
          <w:color w:val="FF0000"/>
        </w:rPr>
        <w:t xml:space="preserve">в данном конкретном поселке право врезки стоит 300.000 </w:t>
      </w:r>
      <w:proofErr w:type="spellStart"/>
      <w:r w:rsidR="00FD419E">
        <w:rPr>
          <w:color w:val="FF0000"/>
        </w:rPr>
        <w:t>руб</w:t>
      </w:r>
      <w:proofErr w:type="spellEnd"/>
      <w:proofErr w:type="gramStart"/>
      <w:r w:rsidR="00AF43A9">
        <w:t>_</w:t>
      </w:r>
      <w:r w:rsidR="00CB4A18" w:rsidRPr="003C05F4">
        <w:t xml:space="preserve"> </w:t>
      </w:r>
      <w:r w:rsidR="00A11D6E" w:rsidRPr="003C05F4">
        <w:t>(</w:t>
      </w:r>
      <w:r w:rsidR="00AF43A9">
        <w:t>____________</w:t>
      </w:r>
      <w:r w:rsidR="00244073" w:rsidRPr="003C05F4">
        <w:t xml:space="preserve">) </w:t>
      </w:r>
      <w:proofErr w:type="gramEnd"/>
      <w:r w:rsidR="00244073" w:rsidRPr="003C05F4">
        <w:t>рубл</w:t>
      </w:r>
      <w:r w:rsidR="00771B02" w:rsidRPr="003C05F4">
        <w:t>ей</w:t>
      </w:r>
      <w:r w:rsidR="00A11D6E" w:rsidRPr="003C05F4">
        <w:t>. Указанная цена установлена по соглашению Сторон настоящего договора, является оконча</w:t>
      </w:r>
      <w:r w:rsidRPr="003C05F4">
        <w:t>тельной и изменению не подлежит</w:t>
      </w:r>
      <w:r w:rsidR="00A11D6E" w:rsidRPr="003C05F4">
        <w:t>.</w:t>
      </w:r>
    </w:p>
    <w:p w:rsidR="00D32063" w:rsidRPr="003C05F4" w:rsidRDefault="00D04E2E" w:rsidP="00A11D6E">
      <w:pPr>
        <w:ind w:firstLine="540"/>
        <w:jc w:val="both"/>
      </w:pPr>
      <w:r w:rsidRPr="003C05F4">
        <w:t>3</w:t>
      </w:r>
      <w:r w:rsidR="00A11D6E" w:rsidRPr="003C05F4">
        <w:t>.</w:t>
      </w:r>
      <w:r w:rsidRPr="003C05F4">
        <w:t>1</w:t>
      </w:r>
      <w:r w:rsidR="00A11D6E" w:rsidRPr="003C05F4">
        <w:t xml:space="preserve">. </w:t>
      </w:r>
      <w:r w:rsidR="008A45C4" w:rsidRPr="003C05F4">
        <w:t xml:space="preserve">Оплата услуг производится </w:t>
      </w:r>
      <w:r w:rsidR="00011861" w:rsidRPr="003C05F4">
        <w:t>следующим образом: Стороны договорились,  единовременный платеж составляет</w:t>
      </w:r>
      <w:proofErr w:type="gramStart"/>
      <w:r w:rsidR="00011861" w:rsidRPr="003C05F4">
        <w:t xml:space="preserve"> </w:t>
      </w:r>
      <w:r w:rsidR="00AF43A9">
        <w:t>_________</w:t>
      </w:r>
      <w:r w:rsidR="00011861" w:rsidRPr="003C05F4">
        <w:t xml:space="preserve"> (</w:t>
      </w:r>
      <w:r w:rsidR="00AF43A9">
        <w:t>____________</w:t>
      </w:r>
      <w:r w:rsidR="00011861" w:rsidRPr="003C05F4">
        <w:t>)</w:t>
      </w:r>
      <w:r w:rsidR="000F68B2" w:rsidRPr="003C05F4">
        <w:t xml:space="preserve"> </w:t>
      </w:r>
      <w:proofErr w:type="gramEnd"/>
      <w:r w:rsidR="00011861" w:rsidRPr="003C05F4">
        <w:t>рублей и Покупатель  вносит</w:t>
      </w:r>
      <w:r w:rsidR="008A45C4" w:rsidRPr="003C05F4">
        <w:t xml:space="preserve"> </w:t>
      </w:r>
      <w:r w:rsidR="00011861" w:rsidRPr="003C05F4">
        <w:t xml:space="preserve">указанные </w:t>
      </w:r>
      <w:r w:rsidR="008A45C4" w:rsidRPr="003C05F4">
        <w:t>денежны</w:t>
      </w:r>
      <w:r w:rsidR="00011861" w:rsidRPr="003C05F4">
        <w:t>е</w:t>
      </w:r>
      <w:r w:rsidR="008A45C4" w:rsidRPr="003C05F4">
        <w:t xml:space="preserve"> средств</w:t>
      </w:r>
      <w:r w:rsidR="00011861" w:rsidRPr="003C05F4">
        <w:t>а</w:t>
      </w:r>
      <w:r w:rsidR="008A45C4" w:rsidRPr="003C05F4">
        <w:t xml:space="preserve"> в кассу</w:t>
      </w:r>
      <w:r w:rsidR="00987884" w:rsidRPr="003C05F4">
        <w:t xml:space="preserve"> </w:t>
      </w:r>
      <w:r w:rsidR="00D32063" w:rsidRPr="003C05F4">
        <w:t>Продавца</w:t>
      </w:r>
      <w:r w:rsidR="00011861" w:rsidRPr="003C05F4">
        <w:t xml:space="preserve">, </w:t>
      </w:r>
      <w:r w:rsidR="000B1D3A" w:rsidRPr="003C05F4">
        <w:t xml:space="preserve">при подписании настоящего договора </w:t>
      </w:r>
    </w:p>
    <w:p w:rsidR="00E83E16" w:rsidRDefault="000B1D3A" w:rsidP="00E83E16">
      <w:pPr>
        <w:ind w:firstLine="540"/>
        <w:jc w:val="both"/>
      </w:pPr>
      <w:r w:rsidRPr="003C05F4">
        <w:t>Оставшуюся сумму в размере</w:t>
      </w:r>
      <w:proofErr w:type="gramStart"/>
      <w:r w:rsidRPr="003C05F4">
        <w:t xml:space="preserve"> </w:t>
      </w:r>
      <w:r w:rsidR="00AF43A9">
        <w:t>______</w:t>
      </w:r>
      <w:r w:rsidRPr="003C05F4">
        <w:t xml:space="preserve"> (</w:t>
      </w:r>
      <w:r w:rsidR="00AF43A9">
        <w:t>_______________</w:t>
      </w:r>
      <w:r w:rsidRPr="003C05F4">
        <w:t xml:space="preserve">) </w:t>
      </w:r>
      <w:proofErr w:type="gramEnd"/>
      <w:r w:rsidRPr="003C05F4">
        <w:t xml:space="preserve">рублей Покупатель </w:t>
      </w:r>
      <w:r w:rsidR="00011861" w:rsidRPr="003C05F4">
        <w:t xml:space="preserve">оплачивает </w:t>
      </w:r>
      <w:r w:rsidR="00F621BB" w:rsidRPr="003C05F4">
        <w:t xml:space="preserve">единовременно или </w:t>
      </w:r>
      <w:r w:rsidR="00011861" w:rsidRPr="003C05F4">
        <w:t xml:space="preserve">в рассрочку </w:t>
      </w:r>
      <w:r w:rsidR="000F68B2" w:rsidRPr="003C05F4">
        <w:t xml:space="preserve">в кассу Продавца или на расчетный счет Продавца, </w:t>
      </w:r>
      <w:r w:rsidR="00011861" w:rsidRPr="003C05F4">
        <w:t xml:space="preserve">согласно следующему графику платежей: </w:t>
      </w:r>
    </w:p>
    <w:p w:rsidR="00E83E16" w:rsidRDefault="00E83E16" w:rsidP="00E83E16">
      <w:pPr>
        <w:ind w:firstLine="540"/>
        <w:jc w:val="both"/>
      </w:pPr>
    </w:p>
    <w:p w:rsidR="00E83E16" w:rsidRDefault="00AF43A9" w:rsidP="00E83E16">
      <w:pPr>
        <w:ind w:firstLine="540"/>
        <w:jc w:val="both"/>
      </w:pPr>
      <w:r>
        <w:t>_________ (______________</w:t>
      </w:r>
      <w:r w:rsidR="00E83E16">
        <w:t>) рублей д</w:t>
      </w:r>
      <w:r>
        <w:t>о __ __________</w:t>
      </w:r>
      <w:r w:rsidR="00E83E16">
        <w:t xml:space="preserve"> 201</w:t>
      </w:r>
      <w:r>
        <w:t>_</w:t>
      </w:r>
      <w:r w:rsidR="00E83E16">
        <w:t xml:space="preserve"> г.</w:t>
      </w:r>
    </w:p>
    <w:p w:rsidR="00F87F35" w:rsidRPr="00647A80" w:rsidRDefault="00A54E77" w:rsidP="00E83E16">
      <w:pPr>
        <w:ind w:firstLine="540"/>
        <w:jc w:val="both"/>
      </w:pPr>
      <w:r>
        <w:t xml:space="preserve"> </w:t>
      </w:r>
      <w:r w:rsidR="003C5333" w:rsidRPr="00647A80">
        <w:t xml:space="preserve"> </w:t>
      </w:r>
      <w:r w:rsidR="006638ED" w:rsidRPr="00647A80">
        <w:t xml:space="preserve"> </w:t>
      </w:r>
    </w:p>
    <w:p w:rsidR="00A11D6E" w:rsidRPr="00647A80" w:rsidRDefault="001E1097" w:rsidP="00A11D6E">
      <w:pPr>
        <w:ind w:firstLine="540"/>
        <w:jc w:val="center"/>
        <w:rPr>
          <w:b/>
          <w:bCs/>
        </w:rPr>
      </w:pPr>
      <w:r>
        <w:rPr>
          <w:b/>
          <w:bCs/>
        </w:rPr>
        <w:t>4</w:t>
      </w:r>
      <w:r w:rsidR="00A11D6E" w:rsidRPr="00647A80">
        <w:rPr>
          <w:b/>
          <w:bCs/>
        </w:rPr>
        <w:t>. Права и обязанности сторон</w:t>
      </w:r>
    </w:p>
    <w:p w:rsidR="00A11D6E" w:rsidRDefault="003E369E" w:rsidP="00A11D6E">
      <w:pPr>
        <w:ind w:firstLine="540"/>
        <w:jc w:val="both"/>
      </w:pPr>
      <w:r w:rsidRPr="003C05F4">
        <w:t>4</w:t>
      </w:r>
      <w:r w:rsidR="00A11D6E" w:rsidRPr="003C05F4">
        <w:t>.1 Продавец обязуется</w:t>
      </w:r>
      <w:r w:rsidR="00A76035" w:rsidRPr="003C05F4">
        <w:t xml:space="preserve"> в срок до </w:t>
      </w:r>
      <w:r w:rsidR="00130BC2">
        <w:t>31.12.2015</w:t>
      </w:r>
      <w:r w:rsidR="00A76035" w:rsidRPr="003C05F4">
        <w:t xml:space="preserve"> года</w:t>
      </w:r>
      <w:r w:rsidR="00C63C71" w:rsidRPr="003C05F4">
        <w:t xml:space="preserve"> с целью создания объекта газового хозяйства: газопровода высокого давления протяженностью</w:t>
      </w:r>
      <w:proofErr w:type="gramStart"/>
      <w:r w:rsidR="00C63C71" w:rsidRPr="003C05F4">
        <w:t xml:space="preserve"> -- </w:t>
      </w:r>
      <w:proofErr w:type="spellStart"/>
      <w:proofErr w:type="gramEnd"/>
      <w:r w:rsidR="00C63C71" w:rsidRPr="003C05F4">
        <w:t>п.м</w:t>
      </w:r>
      <w:proofErr w:type="spellEnd"/>
      <w:r w:rsidR="00C63C71" w:rsidRPr="003C05F4">
        <w:t>., ГРПШ</w:t>
      </w:r>
      <w:r w:rsidR="00A11D6E" w:rsidRPr="003C05F4">
        <w:t>:</w:t>
      </w:r>
    </w:p>
    <w:p w:rsidR="00FD419E" w:rsidRPr="00FD419E" w:rsidRDefault="00BA374E" w:rsidP="00BA374E">
      <w:pPr>
        <w:jc w:val="both"/>
        <w:rPr>
          <w:color w:val="FF0000"/>
        </w:rPr>
      </w:pPr>
      <w:r>
        <w:rPr>
          <w:color w:val="FF0000"/>
        </w:rPr>
        <w:t>–</w:t>
      </w:r>
      <w:r>
        <w:rPr>
          <w:color w:val="FF0000"/>
        </w:rPr>
        <w:t xml:space="preserve"> </w:t>
      </w:r>
      <w:r w:rsidR="00FD419E">
        <w:rPr>
          <w:color w:val="FF0000"/>
        </w:rPr>
        <w:t>обратите внимание, что продавец не скрывает намерение провести газопровод до поселка ВЫСОКОГО ДАВЛЕНИЯ и установить ГРПШ, но нет ни слова о разведении низкого давления по улицам поселка (кстати</w:t>
      </w:r>
      <w:r>
        <w:rPr>
          <w:color w:val="FF0000"/>
        </w:rPr>
        <w:t>,</w:t>
      </w:r>
      <w:r w:rsidR="00FD419E">
        <w:rPr>
          <w:color w:val="FF0000"/>
        </w:rPr>
        <w:t xml:space="preserve"> улицы в описываемом поселке 8 м </w:t>
      </w:r>
      <w:r>
        <w:rPr>
          <w:color w:val="FF0000"/>
        </w:rPr>
        <w:t>шириной, а это означает, что не</w:t>
      </w:r>
      <w:r w:rsidR="00FD419E">
        <w:rPr>
          <w:color w:val="FF0000"/>
        </w:rPr>
        <w:t>возможно технически провести по ним газопровод высокого давления, так как охранная зона у такого газопровода составляет 12 метров). Это еще одно подтверждение, что вам придется тащить линию от распределительного шкафа</w:t>
      </w:r>
      <w:r>
        <w:rPr>
          <w:color w:val="FF0000"/>
        </w:rPr>
        <w:t>,</w:t>
      </w:r>
      <w:r w:rsidR="00FD419E">
        <w:rPr>
          <w:color w:val="FF0000"/>
        </w:rPr>
        <w:t xml:space="preserve"> расположенного при </w:t>
      </w:r>
      <w:r>
        <w:rPr>
          <w:color w:val="FF0000"/>
        </w:rPr>
        <w:t>въезде</w:t>
      </w:r>
      <w:r w:rsidR="00FD419E">
        <w:rPr>
          <w:color w:val="FF0000"/>
        </w:rPr>
        <w:t xml:space="preserve"> в поселок. Вы далеко от </w:t>
      </w:r>
      <w:r>
        <w:rPr>
          <w:color w:val="FF0000"/>
        </w:rPr>
        <w:t>въезда</w:t>
      </w:r>
      <w:r w:rsidR="00FD419E">
        <w:rPr>
          <w:color w:val="FF0000"/>
        </w:rPr>
        <w:t xml:space="preserve"> выбрали участок?)))</w:t>
      </w:r>
    </w:p>
    <w:p w:rsidR="003E369E" w:rsidRPr="003C05F4" w:rsidRDefault="003E369E" w:rsidP="003E369E">
      <w:pPr>
        <w:pStyle w:val="a4"/>
        <w:spacing w:before="0" w:beforeAutospacing="0" w:after="0" w:afterAutospacing="0"/>
        <w:ind w:right="-5" w:firstLine="540"/>
        <w:jc w:val="both"/>
      </w:pPr>
      <w:r w:rsidRPr="003C05F4">
        <w:t>4</w:t>
      </w:r>
      <w:r w:rsidR="00A11D6E" w:rsidRPr="003C05F4">
        <w:t xml:space="preserve">.1.2 </w:t>
      </w:r>
      <w:r w:rsidR="001E1097" w:rsidRPr="003C05F4">
        <w:t>получить все необходимые документы для проведения газификации поселка «Алино»</w:t>
      </w:r>
      <w:r w:rsidRPr="003C05F4">
        <w:t xml:space="preserve">: </w:t>
      </w:r>
    </w:p>
    <w:p w:rsidR="003E369E" w:rsidRPr="003E369E" w:rsidRDefault="00C63C71" w:rsidP="003E369E">
      <w:pPr>
        <w:pStyle w:val="a4"/>
        <w:spacing w:before="0" w:beforeAutospacing="0" w:after="0" w:afterAutospacing="0"/>
        <w:ind w:right="-5" w:firstLine="567"/>
        <w:jc w:val="both"/>
      </w:pPr>
      <w:r w:rsidRPr="003C05F4">
        <w:t xml:space="preserve">4.1.3 </w:t>
      </w:r>
      <w:r w:rsidR="003E369E" w:rsidRPr="003C05F4">
        <w:t>получи</w:t>
      </w:r>
      <w:r w:rsidR="00A76035" w:rsidRPr="003C05F4">
        <w:t>ть</w:t>
      </w:r>
      <w:r w:rsidR="003E369E" w:rsidRPr="003C05F4">
        <w:t xml:space="preserve"> технически</w:t>
      </w:r>
      <w:r w:rsidRPr="003C05F4">
        <w:t>е</w:t>
      </w:r>
      <w:r w:rsidR="003E369E" w:rsidRPr="003C05F4">
        <w:t xml:space="preserve"> услови</w:t>
      </w:r>
      <w:r w:rsidRPr="003C05F4">
        <w:t>я</w:t>
      </w:r>
      <w:r w:rsidR="003E369E" w:rsidRPr="003E369E">
        <w:t xml:space="preserve"> на газификацию природным газом от ГУП </w:t>
      </w:r>
      <w:r w:rsidR="00A76035">
        <w:t>Т</w:t>
      </w:r>
      <w:r w:rsidR="003E369E" w:rsidRPr="003E369E">
        <w:t>О "</w:t>
      </w:r>
      <w:proofErr w:type="spellStart"/>
      <w:r w:rsidR="00D32063">
        <w:t>Тула</w:t>
      </w:r>
      <w:r w:rsidR="003E369E" w:rsidRPr="003E369E">
        <w:t>облгаз</w:t>
      </w:r>
      <w:proofErr w:type="spellEnd"/>
      <w:r w:rsidR="003E369E" w:rsidRPr="003E369E">
        <w:t>";</w:t>
      </w:r>
    </w:p>
    <w:p w:rsidR="003E369E" w:rsidRPr="003E369E" w:rsidRDefault="00C63C71" w:rsidP="003E369E">
      <w:pPr>
        <w:pStyle w:val="a4"/>
        <w:spacing w:before="0" w:beforeAutospacing="0" w:after="0" w:afterAutospacing="0"/>
        <w:ind w:right="-6" w:firstLine="567"/>
        <w:jc w:val="both"/>
        <w:outlineLvl w:val="0"/>
      </w:pPr>
      <w:r>
        <w:t xml:space="preserve">4.1.4 </w:t>
      </w:r>
      <w:r w:rsidR="00A76035">
        <w:t>предостави</w:t>
      </w:r>
      <w:r w:rsidR="003E369E" w:rsidRPr="003E369E">
        <w:t>т</w:t>
      </w:r>
      <w:r w:rsidR="00A76035">
        <w:t>ь</w:t>
      </w:r>
      <w:r w:rsidR="003E369E" w:rsidRPr="003E369E">
        <w:t xml:space="preserve"> необходимую документацию разработчику проекта и осуществ</w:t>
      </w:r>
      <w:r w:rsidR="00A76035">
        <w:t>и</w:t>
      </w:r>
      <w:r w:rsidR="003E369E" w:rsidRPr="003E369E">
        <w:t>т</w:t>
      </w:r>
      <w:r w:rsidR="00A76035">
        <w:t>ь</w:t>
      </w:r>
      <w:r w:rsidR="003E369E" w:rsidRPr="003E369E">
        <w:t xml:space="preserve"> </w:t>
      </w:r>
      <w:proofErr w:type="gramStart"/>
      <w:r w:rsidR="003E369E" w:rsidRPr="003E369E">
        <w:t>контроль за</w:t>
      </w:r>
      <w:proofErr w:type="gramEnd"/>
      <w:r w:rsidR="003E369E" w:rsidRPr="003E369E">
        <w:t xml:space="preserve"> работами по оформлению соответствующей документации:</w:t>
      </w:r>
    </w:p>
    <w:p w:rsidR="003E369E" w:rsidRPr="003E369E" w:rsidRDefault="003E369E" w:rsidP="00A76035">
      <w:pPr>
        <w:pStyle w:val="a4"/>
        <w:spacing w:before="0" w:beforeAutospacing="0" w:after="0" w:afterAutospacing="0"/>
        <w:ind w:right="-5" w:firstLine="540"/>
        <w:jc w:val="both"/>
      </w:pPr>
      <w:r w:rsidRPr="003E369E">
        <w:t>-землеотвода под трассу газопровода</w:t>
      </w:r>
    </w:p>
    <w:p w:rsidR="00C63C71" w:rsidRDefault="00A76035" w:rsidP="003E369E">
      <w:pPr>
        <w:pStyle w:val="a4"/>
        <w:spacing w:before="0" w:beforeAutospacing="0" w:after="0" w:afterAutospacing="0"/>
        <w:ind w:right="-5" w:firstLine="567"/>
        <w:jc w:val="both"/>
        <w:outlineLvl w:val="0"/>
      </w:pPr>
      <w:r>
        <w:t>-</w:t>
      </w:r>
      <w:r w:rsidR="003E369E" w:rsidRPr="003E369E">
        <w:t>землеотвода для установки ГРПШ, заключения экспертизы и регистрации;</w:t>
      </w:r>
    </w:p>
    <w:p w:rsidR="003E369E" w:rsidRPr="003C05F4" w:rsidRDefault="00C63C71" w:rsidP="003E369E">
      <w:pPr>
        <w:pStyle w:val="a4"/>
        <w:spacing w:before="0" w:beforeAutospacing="0" w:after="0" w:afterAutospacing="0"/>
        <w:ind w:right="-5" w:firstLine="567"/>
        <w:jc w:val="both"/>
        <w:outlineLvl w:val="0"/>
      </w:pPr>
      <w:r>
        <w:t xml:space="preserve">4.1.5 провести и окончить работы по прокладке, запитыванию и пуска газа по </w:t>
      </w:r>
      <w:r w:rsidRPr="003C05F4">
        <w:t>построенному газопроводу.</w:t>
      </w:r>
      <w:r w:rsidR="00A11D6E" w:rsidRPr="003C05F4">
        <w:t xml:space="preserve"> </w:t>
      </w:r>
    </w:p>
    <w:p w:rsidR="001E1097" w:rsidRPr="003C05F4" w:rsidRDefault="003E369E" w:rsidP="001E1097">
      <w:pPr>
        <w:pStyle w:val="a4"/>
        <w:spacing w:before="0" w:beforeAutospacing="0" w:after="0" w:afterAutospacing="0"/>
        <w:ind w:right="-5" w:firstLine="567"/>
        <w:jc w:val="both"/>
        <w:outlineLvl w:val="0"/>
        <w:rPr>
          <w:sz w:val="16"/>
          <w:szCs w:val="16"/>
        </w:rPr>
      </w:pPr>
      <w:r w:rsidRPr="003C05F4">
        <w:t>4.1.</w:t>
      </w:r>
      <w:r w:rsidR="00C63C71" w:rsidRPr="003C05F4">
        <w:t>6 п</w:t>
      </w:r>
      <w:r w:rsidR="001E1097" w:rsidRPr="003C05F4">
        <w:t>редостав</w:t>
      </w:r>
      <w:r w:rsidR="00D32063" w:rsidRPr="003C05F4">
        <w:t>и</w:t>
      </w:r>
      <w:r w:rsidR="001E1097" w:rsidRPr="003C05F4">
        <w:t>т</w:t>
      </w:r>
      <w:r w:rsidR="00D32063" w:rsidRPr="003C05F4">
        <w:t>ь</w:t>
      </w:r>
      <w:r w:rsidR="001E1097" w:rsidRPr="003C05F4">
        <w:t xml:space="preserve"> Покупателю необходимую документацию </w:t>
      </w:r>
      <w:r w:rsidR="003C05F4" w:rsidRPr="003C05F4">
        <w:t>для подрядчика</w:t>
      </w:r>
      <w:r w:rsidR="001E1097" w:rsidRPr="003C05F4">
        <w:t xml:space="preserve"> для проведения строительно-монтажных работ:</w:t>
      </w:r>
      <w:r w:rsidR="00F621BB" w:rsidRPr="003C05F4">
        <w:t xml:space="preserve"> </w:t>
      </w:r>
    </w:p>
    <w:p w:rsidR="001E1097" w:rsidRPr="003C05F4" w:rsidRDefault="001E1097" w:rsidP="00D32063">
      <w:pPr>
        <w:pStyle w:val="a4"/>
        <w:spacing w:before="0" w:beforeAutospacing="0" w:after="0" w:afterAutospacing="0"/>
        <w:ind w:right="-5" w:firstLine="540"/>
        <w:jc w:val="both"/>
      </w:pPr>
      <w:r w:rsidRPr="003C05F4">
        <w:t>-</w:t>
      </w:r>
      <w:r w:rsidR="00C63C71" w:rsidRPr="003C05F4">
        <w:t xml:space="preserve"> </w:t>
      </w:r>
      <w:r w:rsidRPr="003C05F4">
        <w:t>разрешени</w:t>
      </w:r>
      <w:r w:rsidR="003C05F4" w:rsidRPr="003C05F4">
        <w:t>е</w:t>
      </w:r>
      <w:r w:rsidRPr="003C05F4">
        <w:t xml:space="preserve"> на строительство и ордер на право производства земляных работ на территории </w:t>
      </w:r>
      <w:proofErr w:type="spellStart"/>
      <w:r w:rsidR="00FD419E">
        <w:rPr>
          <w:lang w:val="en-US"/>
        </w:rPr>
        <w:t>xxxxxxxxxxxx</w:t>
      </w:r>
      <w:proofErr w:type="spellEnd"/>
      <w:r w:rsidRPr="003C05F4">
        <w:t xml:space="preserve"> района</w:t>
      </w:r>
      <w:r w:rsidR="00FD419E">
        <w:t xml:space="preserve"> </w:t>
      </w:r>
      <w:proofErr w:type="spellStart"/>
      <w:r w:rsidR="00FD419E">
        <w:rPr>
          <w:lang w:val="en-US"/>
        </w:rPr>
        <w:t>xxxxxxxxxxx</w:t>
      </w:r>
      <w:proofErr w:type="spellEnd"/>
      <w:r w:rsidRPr="003C05F4">
        <w:t xml:space="preserve"> области; </w:t>
      </w:r>
    </w:p>
    <w:p w:rsidR="00A11D6E" w:rsidRPr="000A2E49" w:rsidRDefault="001E1097" w:rsidP="001E1097">
      <w:pPr>
        <w:ind w:firstLine="540"/>
        <w:jc w:val="both"/>
        <w:rPr>
          <w:sz w:val="18"/>
          <w:szCs w:val="18"/>
        </w:rPr>
      </w:pPr>
      <w:r w:rsidRPr="003C05F4">
        <w:t>-</w:t>
      </w:r>
      <w:r w:rsidR="00C63C71" w:rsidRPr="003C05F4">
        <w:t xml:space="preserve"> </w:t>
      </w:r>
      <w:r w:rsidR="003C05F4" w:rsidRPr="003C05F4">
        <w:t xml:space="preserve">договор </w:t>
      </w:r>
      <w:r w:rsidRPr="003C05F4">
        <w:t>аренды земли под ГРПШ</w:t>
      </w:r>
      <w:r w:rsidR="00A11D6E" w:rsidRPr="003C05F4">
        <w:t>;</w:t>
      </w:r>
      <w:r w:rsidR="000A2E49">
        <w:t xml:space="preserve"> </w:t>
      </w:r>
    </w:p>
    <w:p w:rsidR="00A11D6E" w:rsidRPr="003C5333" w:rsidRDefault="00A11D6E" w:rsidP="00A11D6E">
      <w:pPr>
        <w:ind w:firstLine="540"/>
        <w:jc w:val="both"/>
      </w:pPr>
      <w:r>
        <w:t xml:space="preserve">  </w:t>
      </w:r>
    </w:p>
    <w:p w:rsidR="00A11D6E" w:rsidRPr="00180218" w:rsidRDefault="003E369E" w:rsidP="00A11D6E">
      <w:pPr>
        <w:ind w:firstLine="540"/>
        <w:jc w:val="both"/>
      </w:pPr>
      <w:r>
        <w:t>4</w:t>
      </w:r>
      <w:r w:rsidR="00A11D6E" w:rsidRPr="00180218">
        <w:t>.2 Покупатель обязуется:</w:t>
      </w:r>
    </w:p>
    <w:p w:rsidR="00A11D6E" w:rsidRPr="00180218" w:rsidRDefault="003E369E" w:rsidP="00A11D6E">
      <w:pPr>
        <w:ind w:firstLine="540"/>
        <w:jc w:val="both"/>
      </w:pPr>
      <w:r>
        <w:t>4</w:t>
      </w:r>
      <w:r w:rsidR="00A11D6E" w:rsidRPr="00180218">
        <w:t xml:space="preserve">.2.1 заключить </w:t>
      </w:r>
      <w:r>
        <w:t>Д</w:t>
      </w:r>
      <w:r w:rsidR="00A11D6E" w:rsidRPr="00180218">
        <w:t xml:space="preserve">оговор </w:t>
      </w:r>
      <w:r>
        <w:t>с газоснабжающей организацией и нести бремя ответственности за своевременную оплату потребленного ресурса</w:t>
      </w:r>
      <w:r w:rsidR="00A11D6E" w:rsidRPr="00180218">
        <w:t>;</w:t>
      </w:r>
    </w:p>
    <w:p w:rsidR="0016202A" w:rsidRPr="00BA374E" w:rsidRDefault="003E369E" w:rsidP="00A11D6E">
      <w:pPr>
        <w:ind w:firstLine="540"/>
        <w:jc w:val="both"/>
      </w:pPr>
      <w:r>
        <w:t>4</w:t>
      </w:r>
      <w:r w:rsidR="000A2E49">
        <w:t xml:space="preserve">.2.3 </w:t>
      </w:r>
      <w:r w:rsidR="00683778">
        <w:t xml:space="preserve">нести расходы </w:t>
      </w:r>
      <w:r w:rsidR="000417C7">
        <w:t xml:space="preserve">на равных условиях со всеми собственниками </w:t>
      </w:r>
      <w:r w:rsidR="000417C7" w:rsidRPr="003C05F4">
        <w:t>участков</w:t>
      </w:r>
      <w:r w:rsidR="000A2E49" w:rsidRPr="003C05F4">
        <w:t>,</w:t>
      </w:r>
      <w:r w:rsidR="000417C7">
        <w:t xml:space="preserve"> </w:t>
      </w:r>
      <w:r w:rsidR="00A76035">
        <w:t xml:space="preserve">подключившихся к газопроводу </w:t>
      </w:r>
      <w:r w:rsidR="000417C7">
        <w:t xml:space="preserve">в поселке </w:t>
      </w:r>
      <w:r w:rsidR="00FC0A92">
        <w:t>на содержание,</w:t>
      </w:r>
      <w:r w:rsidR="00683778">
        <w:t xml:space="preserve"> текущий ремонт</w:t>
      </w:r>
      <w:r w:rsidR="00FC0A92">
        <w:t>,</w:t>
      </w:r>
      <w:r w:rsidR="00FC0A92" w:rsidRPr="00FC0A92">
        <w:t xml:space="preserve"> </w:t>
      </w:r>
      <w:r w:rsidR="00FC0A92">
        <w:t>проведение работ по техническому обслуживанию газораспределительной сети высокого давления</w:t>
      </w:r>
      <w:r w:rsidR="00683778">
        <w:t xml:space="preserve"> </w:t>
      </w:r>
      <w:r w:rsidR="00934CCC">
        <w:t xml:space="preserve">поселка, заключить договор с лицом, которое будет осуществлять содержание и текущий ремонт </w:t>
      </w:r>
      <w:r>
        <w:t>газовой линии</w:t>
      </w:r>
      <w:r w:rsidR="00934CCC">
        <w:t xml:space="preserve"> поселка.</w:t>
      </w:r>
      <w:r w:rsidR="0016202A">
        <w:t xml:space="preserve"> </w:t>
      </w:r>
    </w:p>
    <w:p w:rsidR="00FD419E" w:rsidRPr="00FD419E" w:rsidRDefault="00BA374E" w:rsidP="00BA374E">
      <w:pPr>
        <w:jc w:val="both"/>
        <w:rPr>
          <w:color w:val="FF0000"/>
        </w:rPr>
      </w:pPr>
      <w:r>
        <w:rPr>
          <w:color w:val="FF0000"/>
        </w:rPr>
        <w:lastRenderedPageBreak/>
        <w:t>–</w:t>
      </w:r>
      <w:r>
        <w:rPr>
          <w:color w:val="FF0000"/>
        </w:rPr>
        <w:t xml:space="preserve"> </w:t>
      </w:r>
      <w:r w:rsidR="00FD419E">
        <w:rPr>
          <w:color w:val="FF0000"/>
        </w:rPr>
        <w:t xml:space="preserve">данное бремя у разумных управляющих компаний включено в ежемесячную оплату </w:t>
      </w:r>
      <w:r>
        <w:rPr>
          <w:color w:val="FF0000"/>
        </w:rPr>
        <w:t>коммунальных</w:t>
      </w:r>
      <w:r w:rsidR="00FD419E">
        <w:rPr>
          <w:color w:val="FF0000"/>
        </w:rPr>
        <w:t xml:space="preserve"> услуг.</w:t>
      </w:r>
    </w:p>
    <w:p w:rsidR="00934CCC" w:rsidRDefault="003E369E" w:rsidP="00A11D6E">
      <w:pPr>
        <w:ind w:firstLine="540"/>
        <w:jc w:val="both"/>
      </w:pPr>
      <w:r w:rsidRPr="003C05F4">
        <w:t>4</w:t>
      </w:r>
      <w:r w:rsidR="00934CCC" w:rsidRPr="003C05F4">
        <w:t xml:space="preserve">.2.4 за свой счет установить прибор учета </w:t>
      </w:r>
      <w:r w:rsidRPr="003C05F4">
        <w:t>потребления газа</w:t>
      </w:r>
      <w:r w:rsidR="000417C7" w:rsidRPr="003C05F4">
        <w:t>, осуществить</w:t>
      </w:r>
      <w:r w:rsidR="00934CCC" w:rsidRPr="003C05F4">
        <w:t xml:space="preserve"> подключение и разведение </w:t>
      </w:r>
      <w:r w:rsidRPr="003C05F4">
        <w:t>газа</w:t>
      </w:r>
      <w:r w:rsidR="00934CCC" w:rsidRPr="003C05F4">
        <w:t xml:space="preserve"> по участку</w:t>
      </w:r>
      <w:r w:rsidR="00C837A3" w:rsidRPr="003C05F4">
        <w:t xml:space="preserve"> Покупателя</w:t>
      </w:r>
      <w:r w:rsidR="00934CCC" w:rsidRPr="003C05F4">
        <w:t>.</w:t>
      </w:r>
      <w:r w:rsidR="00860FED" w:rsidRPr="003C05F4">
        <w:t xml:space="preserve"> </w:t>
      </w:r>
    </w:p>
    <w:p w:rsidR="00FC0A92" w:rsidRDefault="00FC0A92" w:rsidP="00A11D6E">
      <w:pPr>
        <w:ind w:firstLine="540"/>
        <w:jc w:val="both"/>
      </w:pPr>
    </w:p>
    <w:p w:rsidR="00FC0A92" w:rsidRDefault="00FC0A92" w:rsidP="00A11D6E">
      <w:pPr>
        <w:ind w:firstLine="540"/>
        <w:jc w:val="both"/>
      </w:pPr>
      <w:r>
        <w:t>4.3.Покупатель надлежащим образом уведомлен и согласен со следующим:</w:t>
      </w:r>
    </w:p>
    <w:p w:rsidR="00FC0A92" w:rsidRDefault="00FC0A92" w:rsidP="00A11D6E">
      <w:pPr>
        <w:ind w:firstLine="540"/>
        <w:jc w:val="both"/>
      </w:pPr>
      <w:r>
        <w:t>4.3.1. после осуществления всего комплекса работ по газификации, Продавец имеет право передать всю газовую инфраструктуру на баланс соответствующей эксплуатирующей организации</w:t>
      </w:r>
      <w:r w:rsidR="00C27D17">
        <w:t xml:space="preserve"> без согласования Покупателя</w:t>
      </w:r>
      <w:r>
        <w:t>.</w:t>
      </w:r>
    </w:p>
    <w:p w:rsidR="00FD419E" w:rsidRPr="00FD419E" w:rsidRDefault="00BA374E" w:rsidP="00BA374E">
      <w:pPr>
        <w:jc w:val="both"/>
        <w:rPr>
          <w:color w:val="FF0000"/>
        </w:rPr>
      </w:pPr>
      <w:r>
        <w:rPr>
          <w:color w:val="FF0000"/>
        </w:rPr>
        <w:t>–</w:t>
      </w:r>
      <w:r>
        <w:rPr>
          <w:color w:val="FF0000"/>
        </w:rPr>
        <w:t xml:space="preserve"> </w:t>
      </w:r>
      <w:r w:rsidR="00FD419E">
        <w:rPr>
          <w:color w:val="FF0000"/>
        </w:rPr>
        <w:t>другими словами</w:t>
      </w:r>
      <w:r>
        <w:rPr>
          <w:color w:val="FF0000"/>
        </w:rPr>
        <w:t>,</w:t>
      </w:r>
      <w:r w:rsidR="00FD419E">
        <w:rPr>
          <w:color w:val="FF0000"/>
        </w:rPr>
        <w:t xml:space="preserve"> продать то, что вам пришлось прокладывать самому от распределительного шкафа.</w:t>
      </w:r>
    </w:p>
    <w:p w:rsidR="00FC0A92" w:rsidRDefault="00FC0A92" w:rsidP="00A11D6E">
      <w:pPr>
        <w:ind w:firstLine="540"/>
        <w:jc w:val="both"/>
      </w:pPr>
      <w:r>
        <w:t>4.3.2. при необходимости все работы по увеличению мощности газопровода высокого  давления осуществляются Продавцом без согласования с Покупателем.</w:t>
      </w:r>
    </w:p>
    <w:p w:rsidR="00FC0A92" w:rsidRDefault="00FC0A92" w:rsidP="00A11D6E">
      <w:pPr>
        <w:ind w:firstLine="540"/>
        <w:jc w:val="both"/>
      </w:pPr>
      <w:r>
        <w:t>4.3.3. Продавец оставляет за собой право заключать договоры на подключение новых потребителей самостоятельно без получения согласия Покупателя. Покупатель  не имеет права давать разрешение на  подключение к газопроводу низкого давления, высокого давления без письменного разрешения Продавца.</w:t>
      </w:r>
    </w:p>
    <w:p w:rsidR="00B91FAA" w:rsidRPr="00B91FAA" w:rsidRDefault="00BA374E" w:rsidP="00BA374E">
      <w:pPr>
        <w:jc w:val="both"/>
        <w:rPr>
          <w:color w:val="FF0000"/>
        </w:rPr>
      </w:pPr>
      <w:r>
        <w:rPr>
          <w:color w:val="FF0000"/>
        </w:rPr>
        <w:t>–</w:t>
      </w:r>
      <w:r>
        <w:rPr>
          <w:color w:val="FF0000"/>
        </w:rPr>
        <w:t xml:space="preserve"> </w:t>
      </w:r>
      <w:r w:rsidR="00B91FAA">
        <w:rPr>
          <w:color w:val="FF0000"/>
        </w:rPr>
        <w:t>это еще одно подтверждение о том, чт</w:t>
      </w:r>
      <w:r>
        <w:rPr>
          <w:color w:val="FF0000"/>
        </w:rPr>
        <w:t>о вам все-</w:t>
      </w:r>
      <w:r w:rsidR="00B91FAA">
        <w:rPr>
          <w:color w:val="FF0000"/>
        </w:rPr>
        <w:t>таки придется прокладывать своими силами и за свой счет линию газопровода до своего участка от ГРПШ</w:t>
      </w:r>
      <w:r>
        <w:rPr>
          <w:color w:val="FF0000"/>
        </w:rPr>
        <w:t>,</w:t>
      </w:r>
      <w:r w:rsidR="00B91FAA">
        <w:rPr>
          <w:color w:val="FF0000"/>
        </w:rPr>
        <w:t xml:space="preserve"> и продавец умышленно указывает оговорку о праве врезки других потребителей в проложенную вами линию без согласования с Вами.</w:t>
      </w:r>
    </w:p>
    <w:p w:rsidR="00860FED" w:rsidRPr="003C05F4" w:rsidRDefault="00860FED" w:rsidP="00CB4A18">
      <w:pPr>
        <w:ind w:firstLine="540"/>
        <w:jc w:val="both"/>
      </w:pPr>
      <w:bookmarkStart w:id="1" w:name="sub_400"/>
    </w:p>
    <w:p w:rsidR="00860FED" w:rsidRPr="003C05F4" w:rsidRDefault="002B5980" w:rsidP="00860FED">
      <w:pPr>
        <w:pStyle w:val="1"/>
        <w:ind w:firstLine="540"/>
        <w:rPr>
          <w:lang w:val="ru-RU"/>
        </w:rPr>
      </w:pPr>
      <w:r w:rsidRPr="003C05F4">
        <w:rPr>
          <w:lang w:val="ru-RU"/>
        </w:rPr>
        <w:t>5</w:t>
      </w:r>
      <w:r w:rsidR="00860FED" w:rsidRPr="003C05F4">
        <w:rPr>
          <w:lang w:val="ru-RU"/>
        </w:rPr>
        <w:t>. Ответственность сторон</w:t>
      </w:r>
    </w:p>
    <w:bookmarkEnd w:id="1"/>
    <w:p w:rsidR="00A11D6E" w:rsidRPr="00180218" w:rsidRDefault="002B5980" w:rsidP="00A11D6E">
      <w:pPr>
        <w:ind w:firstLine="540"/>
        <w:jc w:val="both"/>
      </w:pPr>
      <w:r w:rsidRPr="003C05F4">
        <w:t>5</w:t>
      </w:r>
      <w:r w:rsidR="00A11D6E" w:rsidRPr="003C05F4">
        <w:t xml:space="preserve">.1. Если одна из Сторон будет уклоняться от </w:t>
      </w:r>
      <w:r w:rsidR="003E369E" w:rsidRPr="003C05F4">
        <w:t>выполнения настоящего</w:t>
      </w:r>
      <w:r w:rsidR="00A11D6E" w:rsidRPr="003C05F4">
        <w:t xml:space="preserve"> договора (п. 1.1), то другая Сторона вправе</w:t>
      </w:r>
      <w:r w:rsidR="00A11D6E" w:rsidRPr="00180218">
        <w:t xml:space="preserve"> обратиться в суд с требованием о </w:t>
      </w:r>
      <w:r w:rsidR="003E369E">
        <w:t>расторжении настоящего договора и возмещении убытков</w:t>
      </w:r>
      <w:r w:rsidR="00A11D6E" w:rsidRPr="00180218">
        <w:t>.</w:t>
      </w:r>
    </w:p>
    <w:p w:rsidR="00EF2487" w:rsidRDefault="002B5980" w:rsidP="00EF2487">
      <w:pPr>
        <w:ind w:firstLine="540"/>
        <w:jc w:val="both"/>
      </w:pPr>
      <w:r>
        <w:t>5</w:t>
      </w:r>
      <w:r w:rsidR="003E369E">
        <w:t>.2. Сторона</w:t>
      </w:r>
      <w:r w:rsidR="00A11D6E" w:rsidRPr="00180218">
        <w:t xml:space="preserve"> </w:t>
      </w:r>
      <w:r w:rsidR="000417C7">
        <w:t>инициатор расторжения настоящего договора</w:t>
      </w:r>
      <w:r w:rsidR="00A11D6E" w:rsidRPr="00180218">
        <w:t>, возмещает другой Стороне причиненные этим убытки.</w:t>
      </w:r>
      <w:r w:rsidR="00A11D6E">
        <w:t xml:space="preserve"> </w:t>
      </w:r>
      <w:r w:rsidR="00A11D6E" w:rsidRPr="0020030A">
        <w:t xml:space="preserve">Помимо убытков уклоняющаяся Сторона </w:t>
      </w:r>
      <w:r w:rsidR="000417C7">
        <w:t>или сторона инициатор расторжения настоящего договора,</w:t>
      </w:r>
      <w:r w:rsidR="000417C7" w:rsidRPr="0020030A">
        <w:t xml:space="preserve"> </w:t>
      </w:r>
      <w:r w:rsidR="00A11D6E" w:rsidRPr="0020030A">
        <w:t xml:space="preserve">должна уплатить добросовестной Стороне штраф в размере </w:t>
      </w:r>
      <w:r w:rsidR="000417C7">
        <w:t>1</w:t>
      </w:r>
      <w:r w:rsidR="00A11D6E" w:rsidRPr="0020030A">
        <w:t>0% (</w:t>
      </w:r>
      <w:r w:rsidR="000417C7">
        <w:t>десят</w:t>
      </w:r>
      <w:r w:rsidR="00A11D6E" w:rsidRPr="0020030A">
        <w:t xml:space="preserve">ь процентов) от общей стоимости </w:t>
      </w:r>
      <w:r w:rsidR="00587AAA">
        <w:t>цены указанной в п. 3 настоящего договора</w:t>
      </w:r>
      <w:r w:rsidR="00A11D6E" w:rsidRPr="0020030A">
        <w:t>.</w:t>
      </w:r>
    </w:p>
    <w:p w:rsidR="003E369E" w:rsidRDefault="003E369E" w:rsidP="00EF2487">
      <w:pPr>
        <w:ind w:firstLine="540"/>
        <w:jc w:val="both"/>
      </w:pPr>
    </w:p>
    <w:p w:rsidR="00A11D6E" w:rsidRPr="00180218" w:rsidRDefault="002B5980" w:rsidP="00EF2487">
      <w:pPr>
        <w:ind w:firstLine="540"/>
        <w:jc w:val="center"/>
        <w:rPr>
          <w:b/>
          <w:bCs/>
        </w:rPr>
      </w:pPr>
      <w:r>
        <w:rPr>
          <w:b/>
          <w:bCs/>
        </w:rPr>
        <w:t>6</w:t>
      </w:r>
      <w:r w:rsidR="00A11D6E" w:rsidRPr="00180218">
        <w:rPr>
          <w:b/>
          <w:bCs/>
        </w:rPr>
        <w:t>. Разрешение споров</w:t>
      </w:r>
    </w:p>
    <w:p w:rsidR="00A11D6E" w:rsidRPr="00180218" w:rsidRDefault="002B5980" w:rsidP="00A11D6E">
      <w:pPr>
        <w:ind w:firstLine="540"/>
        <w:jc w:val="both"/>
      </w:pPr>
      <w:r>
        <w:t>6</w:t>
      </w:r>
      <w:r w:rsidR="00A11D6E" w:rsidRPr="00180218">
        <w:t>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A11D6E" w:rsidRDefault="002B5980" w:rsidP="00A11D6E">
      <w:pPr>
        <w:ind w:firstLine="540"/>
        <w:jc w:val="both"/>
      </w:pPr>
      <w:r>
        <w:t>6</w:t>
      </w:r>
      <w:r w:rsidR="00A11D6E" w:rsidRPr="00180218">
        <w:t>.2. При не</w:t>
      </w:r>
      <w:r w:rsidR="00A11D6E">
        <w:t xml:space="preserve"> </w:t>
      </w:r>
      <w:r w:rsidR="00A11D6E" w:rsidRPr="00180218">
        <w:t>урегулировании в процессе переговоров спорных вопросов споры разрешаются в суде в порядке, установленном действующим законодательством РФ.</w:t>
      </w:r>
    </w:p>
    <w:p w:rsidR="00CB4A18" w:rsidRDefault="00CB4A18" w:rsidP="00A11D6E">
      <w:pPr>
        <w:ind w:firstLine="540"/>
        <w:jc w:val="center"/>
        <w:rPr>
          <w:b/>
          <w:bCs/>
        </w:rPr>
      </w:pPr>
    </w:p>
    <w:p w:rsidR="00A11D6E" w:rsidRPr="00180218" w:rsidRDefault="002B5980" w:rsidP="00A11D6E">
      <w:pPr>
        <w:ind w:firstLine="540"/>
        <w:jc w:val="center"/>
        <w:rPr>
          <w:b/>
          <w:bCs/>
        </w:rPr>
      </w:pPr>
      <w:r>
        <w:rPr>
          <w:b/>
          <w:bCs/>
        </w:rPr>
        <w:t>7</w:t>
      </w:r>
      <w:r w:rsidR="00A11D6E" w:rsidRPr="00180218">
        <w:rPr>
          <w:b/>
          <w:bCs/>
        </w:rPr>
        <w:t>. Заключительные положения</w:t>
      </w:r>
    </w:p>
    <w:p w:rsidR="00A11D6E" w:rsidRPr="00180218" w:rsidRDefault="002B5980" w:rsidP="00A11D6E">
      <w:pPr>
        <w:ind w:firstLine="540"/>
        <w:jc w:val="both"/>
      </w:pPr>
      <w:r>
        <w:t>7</w:t>
      </w:r>
      <w:r w:rsidR="00A11D6E" w:rsidRPr="00180218">
        <w:t>.1. Настоящий договор вступает в силу с момента подписания его Сторонами.</w:t>
      </w:r>
    </w:p>
    <w:p w:rsidR="00A11D6E" w:rsidRDefault="002B5980" w:rsidP="00A11D6E">
      <w:pPr>
        <w:ind w:firstLine="540"/>
        <w:jc w:val="both"/>
      </w:pPr>
      <w:r>
        <w:t>7</w:t>
      </w:r>
      <w:r w:rsidR="00A11D6E" w:rsidRPr="00180218">
        <w:t>.2. Договор составлен в 2-х экземплярах, имеющих одинаковую юридическую силу, - по одному для каждой из Сторон.</w:t>
      </w:r>
      <w:r w:rsidR="00973ACC">
        <w:t xml:space="preserve"> </w:t>
      </w:r>
    </w:p>
    <w:p w:rsidR="003E369E" w:rsidRDefault="003E369E" w:rsidP="00A11D6E">
      <w:pPr>
        <w:ind w:firstLine="540"/>
        <w:jc w:val="both"/>
      </w:pPr>
    </w:p>
    <w:p w:rsidR="00A11D6E" w:rsidRPr="00180218" w:rsidRDefault="002B5980" w:rsidP="00A11D6E">
      <w:pPr>
        <w:pStyle w:val="1"/>
        <w:ind w:firstLine="540"/>
      </w:pPr>
      <w:bookmarkStart w:id="2" w:name="sub_600"/>
      <w:r>
        <w:rPr>
          <w:lang w:val="ru-RU"/>
        </w:rPr>
        <w:t>8</w:t>
      </w:r>
      <w:r w:rsidR="00A11D6E" w:rsidRPr="00180218">
        <w:t>. Реквизиты и подписи Сторон</w:t>
      </w:r>
    </w:p>
    <w:tbl>
      <w:tblPr>
        <w:tblpPr w:leftFromText="180" w:rightFromText="180" w:vertAnchor="text" w:horzAnchor="margin" w:tblpY="344"/>
        <w:tblW w:w="0" w:type="auto"/>
        <w:tblLook w:val="0000" w:firstRow="0" w:lastRow="0" w:firstColumn="0" w:lastColumn="0" w:noHBand="0" w:noVBand="0"/>
      </w:tblPr>
      <w:tblGrid>
        <w:gridCol w:w="5031"/>
        <w:gridCol w:w="4725"/>
      </w:tblGrid>
      <w:tr w:rsidR="00A11D6E" w:rsidRPr="00180218">
        <w:trPr>
          <w:trHeight w:val="2256"/>
        </w:trPr>
        <w:tc>
          <w:tcPr>
            <w:tcW w:w="5328" w:type="dxa"/>
          </w:tcPr>
          <w:bookmarkEnd w:id="2"/>
          <w:p w:rsidR="00A11D6E" w:rsidRPr="00180218" w:rsidRDefault="00A11D6E" w:rsidP="0092315A">
            <w:pPr>
              <w:ind w:firstLine="540"/>
              <w:rPr>
                <w:b/>
                <w:bCs/>
                <w:u w:val="single"/>
              </w:rPr>
            </w:pPr>
            <w:r w:rsidRPr="00180218">
              <w:rPr>
                <w:b/>
                <w:bCs/>
              </w:rPr>
              <w:t xml:space="preserve">                              </w:t>
            </w:r>
            <w:r w:rsidRPr="00180218">
              <w:rPr>
                <w:b/>
                <w:bCs/>
                <w:i/>
                <w:iCs/>
                <w:u w:val="single"/>
              </w:rPr>
              <w:t xml:space="preserve"> </w:t>
            </w:r>
            <w:r w:rsidRPr="00180218">
              <w:rPr>
                <w:b/>
                <w:bCs/>
                <w:u w:val="single"/>
              </w:rPr>
              <w:t>Продавец</w:t>
            </w:r>
          </w:p>
          <w:p w:rsidR="00A11D6E" w:rsidRPr="00180218" w:rsidRDefault="00A11D6E" w:rsidP="0092315A">
            <w:pPr>
              <w:ind w:firstLine="540"/>
              <w:jc w:val="center"/>
              <w:rPr>
                <w:b/>
                <w:bCs/>
              </w:rPr>
            </w:pPr>
          </w:p>
          <w:p w:rsidR="00A11D6E" w:rsidRPr="00123048" w:rsidRDefault="00123048" w:rsidP="00123048">
            <w:pPr>
              <w:ind w:firstLine="540"/>
              <w:jc w:val="both"/>
              <w:rPr>
                <w:b/>
                <w:color w:val="FF0000"/>
              </w:rPr>
            </w:pPr>
            <w:r w:rsidRPr="00123048">
              <w:rPr>
                <w:b/>
                <w:color w:val="FF0000"/>
              </w:rPr>
              <w:t>Мы не призываем Вас не верить людям. Мы только просим Вас: будьте внимательны! Изучайте историю поселка, компании, являющейся застройщиком. Если Вам обещают инфраструктуру, коммуникации: газ, эл–во, водопровод, канализацию, дороги</w:t>
            </w:r>
            <w:bookmarkStart w:id="3" w:name="_GoBack"/>
            <w:bookmarkEnd w:id="3"/>
            <w:r w:rsidRPr="00123048">
              <w:rPr>
                <w:b/>
                <w:color w:val="FF0000"/>
              </w:rPr>
              <w:t xml:space="preserve"> </w:t>
            </w:r>
            <w:r w:rsidR="00BA374E">
              <w:rPr>
                <w:color w:val="FF0000"/>
              </w:rPr>
              <w:t>–</w:t>
            </w:r>
            <w:r w:rsidR="00BA374E">
              <w:rPr>
                <w:color w:val="FF0000"/>
              </w:rPr>
              <w:t xml:space="preserve"> </w:t>
            </w:r>
            <w:r w:rsidRPr="00123048">
              <w:rPr>
                <w:b/>
                <w:color w:val="FF0000"/>
              </w:rPr>
              <w:t>завтра, то сегодня Вы покупаете голое поле!</w:t>
            </w:r>
          </w:p>
          <w:p w:rsidR="00A11D6E" w:rsidRPr="00180218" w:rsidRDefault="00A11D6E" w:rsidP="00B91FAA">
            <w:r w:rsidRPr="00180218">
              <w:t xml:space="preserve"> </w:t>
            </w:r>
          </w:p>
        </w:tc>
        <w:tc>
          <w:tcPr>
            <w:tcW w:w="5046" w:type="dxa"/>
          </w:tcPr>
          <w:p w:rsidR="00A11D6E" w:rsidRPr="00180218" w:rsidRDefault="00A11D6E" w:rsidP="0092315A">
            <w:pPr>
              <w:ind w:firstLine="540"/>
              <w:jc w:val="center"/>
              <w:rPr>
                <w:b/>
                <w:bCs/>
                <w:u w:val="single"/>
              </w:rPr>
            </w:pPr>
            <w:r w:rsidRPr="00180218">
              <w:rPr>
                <w:b/>
                <w:bCs/>
                <w:u w:val="single"/>
              </w:rPr>
              <w:t>Покупатель</w:t>
            </w:r>
          </w:p>
          <w:p w:rsidR="00A11D6E" w:rsidRPr="00180218" w:rsidRDefault="00A11D6E" w:rsidP="0092315A">
            <w:pPr>
              <w:ind w:firstLine="540"/>
            </w:pPr>
          </w:p>
          <w:p w:rsidR="00F13AD0" w:rsidRDefault="00F13AD0" w:rsidP="0092315A">
            <w:pPr>
              <w:rPr>
                <w:b/>
                <w:bCs/>
              </w:rPr>
            </w:pPr>
          </w:p>
          <w:p w:rsidR="00AF43A9" w:rsidRDefault="00AF43A9" w:rsidP="0092315A">
            <w:pPr>
              <w:rPr>
                <w:b/>
                <w:bCs/>
              </w:rPr>
            </w:pPr>
          </w:p>
          <w:p w:rsidR="00AF43A9" w:rsidRDefault="00AF43A9" w:rsidP="0092315A">
            <w:pPr>
              <w:rPr>
                <w:b/>
                <w:bCs/>
              </w:rPr>
            </w:pPr>
          </w:p>
          <w:p w:rsidR="00AF43A9" w:rsidRDefault="00AF43A9" w:rsidP="0092315A">
            <w:pPr>
              <w:rPr>
                <w:b/>
                <w:bCs/>
              </w:rPr>
            </w:pPr>
          </w:p>
          <w:p w:rsidR="00AF43A9" w:rsidRDefault="00AF43A9" w:rsidP="0092315A">
            <w:pPr>
              <w:rPr>
                <w:b/>
                <w:bCs/>
              </w:rPr>
            </w:pPr>
          </w:p>
          <w:p w:rsidR="00AF43A9" w:rsidRDefault="00AF43A9" w:rsidP="0092315A">
            <w:pPr>
              <w:rPr>
                <w:b/>
                <w:bCs/>
              </w:rPr>
            </w:pPr>
          </w:p>
          <w:p w:rsidR="00AF43A9" w:rsidRDefault="00AF43A9" w:rsidP="0092315A">
            <w:pPr>
              <w:rPr>
                <w:b/>
                <w:bCs/>
              </w:rPr>
            </w:pPr>
          </w:p>
          <w:p w:rsidR="00A11D6E" w:rsidRPr="00180218" w:rsidRDefault="00A11D6E" w:rsidP="00E83E16">
            <w:pPr>
              <w:rPr>
                <w:b/>
                <w:bCs/>
              </w:rPr>
            </w:pPr>
          </w:p>
        </w:tc>
      </w:tr>
    </w:tbl>
    <w:p w:rsidR="003C5333" w:rsidRDefault="003C5333" w:rsidP="00F7340E">
      <w:pPr>
        <w:tabs>
          <w:tab w:val="left" w:pos="5865"/>
        </w:tabs>
        <w:jc w:val="both"/>
      </w:pPr>
    </w:p>
    <w:sectPr w:rsidR="003C5333" w:rsidSect="000F68B2">
      <w:pgSz w:w="11906" w:h="16838"/>
      <w:pgMar w:top="540" w:right="926" w:bottom="3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75FCD"/>
    <w:multiLevelType w:val="multilevel"/>
    <w:tmpl w:val="06A073E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6C460011"/>
    <w:multiLevelType w:val="multilevel"/>
    <w:tmpl w:val="479A361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6E"/>
    <w:rsid w:val="00011861"/>
    <w:rsid w:val="00012087"/>
    <w:rsid w:val="0001654A"/>
    <w:rsid w:val="00024B9F"/>
    <w:rsid w:val="000417C7"/>
    <w:rsid w:val="00074BD6"/>
    <w:rsid w:val="00081B55"/>
    <w:rsid w:val="00082B69"/>
    <w:rsid w:val="0008483E"/>
    <w:rsid w:val="000933F8"/>
    <w:rsid w:val="00094453"/>
    <w:rsid w:val="000A2E49"/>
    <w:rsid w:val="000B1D3A"/>
    <w:rsid w:val="000D3197"/>
    <w:rsid w:val="000E0D07"/>
    <w:rsid w:val="000F68B2"/>
    <w:rsid w:val="00123048"/>
    <w:rsid w:val="00130BC2"/>
    <w:rsid w:val="0016202A"/>
    <w:rsid w:val="0016723F"/>
    <w:rsid w:val="00180218"/>
    <w:rsid w:val="00185258"/>
    <w:rsid w:val="001E1097"/>
    <w:rsid w:val="001F4A9F"/>
    <w:rsid w:val="0020030A"/>
    <w:rsid w:val="00230EBB"/>
    <w:rsid w:val="00244073"/>
    <w:rsid w:val="00266A25"/>
    <w:rsid w:val="002B5980"/>
    <w:rsid w:val="003053DA"/>
    <w:rsid w:val="00322E94"/>
    <w:rsid w:val="00343273"/>
    <w:rsid w:val="003C05F4"/>
    <w:rsid w:val="003C392E"/>
    <w:rsid w:val="003C5333"/>
    <w:rsid w:val="003D32B9"/>
    <w:rsid w:val="003D5352"/>
    <w:rsid w:val="003E369E"/>
    <w:rsid w:val="003E61FC"/>
    <w:rsid w:val="00432B8D"/>
    <w:rsid w:val="004A77BF"/>
    <w:rsid w:val="004C1967"/>
    <w:rsid w:val="004D3FC0"/>
    <w:rsid w:val="004D55D4"/>
    <w:rsid w:val="004E6129"/>
    <w:rsid w:val="004F25E8"/>
    <w:rsid w:val="00536B4E"/>
    <w:rsid w:val="00580097"/>
    <w:rsid w:val="00587AAA"/>
    <w:rsid w:val="00590AF3"/>
    <w:rsid w:val="005B0421"/>
    <w:rsid w:val="005B67C2"/>
    <w:rsid w:val="00630E05"/>
    <w:rsid w:val="00647A80"/>
    <w:rsid w:val="006638ED"/>
    <w:rsid w:val="00683778"/>
    <w:rsid w:val="00692866"/>
    <w:rsid w:val="00693784"/>
    <w:rsid w:val="006C48B2"/>
    <w:rsid w:val="00712947"/>
    <w:rsid w:val="00733BA9"/>
    <w:rsid w:val="0077168A"/>
    <w:rsid w:val="00771B02"/>
    <w:rsid w:val="007A27E2"/>
    <w:rsid w:val="007A5BED"/>
    <w:rsid w:val="007F07E0"/>
    <w:rsid w:val="007F1AE8"/>
    <w:rsid w:val="00810066"/>
    <w:rsid w:val="00844044"/>
    <w:rsid w:val="00860FED"/>
    <w:rsid w:val="008A45C4"/>
    <w:rsid w:val="008C6701"/>
    <w:rsid w:val="0092315A"/>
    <w:rsid w:val="00934CCC"/>
    <w:rsid w:val="00946AE2"/>
    <w:rsid w:val="009728D8"/>
    <w:rsid w:val="00973ACC"/>
    <w:rsid w:val="00982A70"/>
    <w:rsid w:val="00987884"/>
    <w:rsid w:val="009B1916"/>
    <w:rsid w:val="009C0B39"/>
    <w:rsid w:val="009C5243"/>
    <w:rsid w:val="009F42C8"/>
    <w:rsid w:val="00A11D6E"/>
    <w:rsid w:val="00A465F2"/>
    <w:rsid w:val="00A54E77"/>
    <w:rsid w:val="00A76035"/>
    <w:rsid w:val="00A773C6"/>
    <w:rsid w:val="00AA5B2A"/>
    <w:rsid w:val="00AF43A9"/>
    <w:rsid w:val="00AF6E92"/>
    <w:rsid w:val="00B12E4C"/>
    <w:rsid w:val="00B21543"/>
    <w:rsid w:val="00B3020D"/>
    <w:rsid w:val="00B72339"/>
    <w:rsid w:val="00B91FAA"/>
    <w:rsid w:val="00BA374E"/>
    <w:rsid w:val="00C007FA"/>
    <w:rsid w:val="00C05913"/>
    <w:rsid w:val="00C27D17"/>
    <w:rsid w:val="00C63C71"/>
    <w:rsid w:val="00C837A3"/>
    <w:rsid w:val="00CA0CE7"/>
    <w:rsid w:val="00CB4A18"/>
    <w:rsid w:val="00CD0AB6"/>
    <w:rsid w:val="00CE1719"/>
    <w:rsid w:val="00CF05CF"/>
    <w:rsid w:val="00CF359E"/>
    <w:rsid w:val="00D04E2E"/>
    <w:rsid w:val="00D222D3"/>
    <w:rsid w:val="00D32063"/>
    <w:rsid w:val="00D37FD0"/>
    <w:rsid w:val="00D71D16"/>
    <w:rsid w:val="00DA124A"/>
    <w:rsid w:val="00DA583C"/>
    <w:rsid w:val="00DB2831"/>
    <w:rsid w:val="00DC4F49"/>
    <w:rsid w:val="00DF09CB"/>
    <w:rsid w:val="00DF629B"/>
    <w:rsid w:val="00E30137"/>
    <w:rsid w:val="00E43A8B"/>
    <w:rsid w:val="00E739C5"/>
    <w:rsid w:val="00E83E16"/>
    <w:rsid w:val="00EC0F2E"/>
    <w:rsid w:val="00EC7669"/>
    <w:rsid w:val="00EF2487"/>
    <w:rsid w:val="00F13AD0"/>
    <w:rsid w:val="00F477F0"/>
    <w:rsid w:val="00F5785F"/>
    <w:rsid w:val="00F621BB"/>
    <w:rsid w:val="00F7340E"/>
    <w:rsid w:val="00F87F35"/>
    <w:rsid w:val="00FC02FE"/>
    <w:rsid w:val="00FC0A92"/>
    <w:rsid w:val="00FC3E7A"/>
    <w:rsid w:val="00FD419E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6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1D6E"/>
    <w:pPr>
      <w:keepNext/>
      <w:jc w:val="center"/>
      <w:outlineLvl w:val="0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11D6E"/>
    <w:pPr>
      <w:widowControl w:val="0"/>
      <w:snapToGrid w:val="0"/>
      <w:jc w:val="both"/>
    </w:pPr>
  </w:style>
  <w:style w:type="character" w:customStyle="1" w:styleId="10">
    <w:name w:val="Заголовок 1 Знак"/>
    <w:link w:val="1"/>
    <w:uiPriority w:val="99"/>
    <w:locked/>
    <w:rsid w:val="00A11D6E"/>
    <w:rPr>
      <w:b/>
      <w:bCs/>
      <w:sz w:val="24"/>
      <w:szCs w:val="24"/>
      <w:lang w:val="en-US" w:eastAsia="ru-RU"/>
    </w:rPr>
  </w:style>
  <w:style w:type="paragraph" w:styleId="21">
    <w:name w:val="Body Text Indent 2"/>
    <w:basedOn w:val="a"/>
    <w:link w:val="22"/>
    <w:uiPriority w:val="99"/>
    <w:rsid w:val="00A11D6E"/>
    <w:pPr>
      <w:widowControl w:val="0"/>
      <w:snapToGrid w:val="0"/>
      <w:ind w:left="284"/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locked/>
    <w:rsid w:val="00A11D6E"/>
    <w:rPr>
      <w:rFonts w:eastAsia="Times New Roman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DB2831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11D6E"/>
    <w:rPr>
      <w:rFonts w:eastAsia="Times New Roman"/>
      <w:b/>
      <w:bCs/>
      <w:sz w:val="24"/>
      <w:szCs w:val="24"/>
      <w:lang w:val="ru-RU" w:eastAsia="ru-RU"/>
    </w:rPr>
  </w:style>
  <w:style w:type="paragraph" w:styleId="a4">
    <w:name w:val="Normal (Web)"/>
    <w:basedOn w:val="a"/>
    <w:rsid w:val="001E10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6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1D6E"/>
    <w:pPr>
      <w:keepNext/>
      <w:jc w:val="center"/>
      <w:outlineLvl w:val="0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11D6E"/>
    <w:pPr>
      <w:widowControl w:val="0"/>
      <w:snapToGrid w:val="0"/>
      <w:jc w:val="both"/>
    </w:pPr>
  </w:style>
  <w:style w:type="character" w:customStyle="1" w:styleId="10">
    <w:name w:val="Заголовок 1 Знак"/>
    <w:link w:val="1"/>
    <w:uiPriority w:val="99"/>
    <w:locked/>
    <w:rsid w:val="00A11D6E"/>
    <w:rPr>
      <w:b/>
      <w:bCs/>
      <w:sz w:val="24"/>
      <w:szCs w:val="24"/>
      <w:lang w:val="en-US" w:eastAsia="ru-RU"/>
    </w:rPr>
  </w:style>
  <w:style w:type="paragraph" w:styleId="21">
    <w:name w:val="Body Text Indent 2"/>
    <w:basedOn w:val="a"/>
    <w:link w:val="22"/>
    <w:uiPriority w:val="99"/>
    <w:rsid w:val="00A11D6E"/>
    <w:pPr>
      <w:widowControl w:val="0"/>
      <w:snapToGrid w:val="0"/>
      <w:ind w:left="284"/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locked/>
    <w:rsid w:val="00A11D6E"/>
    <w:rPr>
      <w:rFonts w:eastAsia="Times New Roman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DB2831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11D6E"/>
    <w:rPr>
      <w:rFonts w:eastAsia="Times New Roman"/>
      <w:b/>
      <w:bCs/>
      <w:sz w:val="24"/>
      <w:szCs w:val="24"/>
      <w:lang w:val="ru-RU" w:eastAsia="ru-RU"/>
    </w:rPr>
  </w:style>
  <w:style w:type="paragraph" w:styleId="a4">
    <w:name w:val="Normal (Web)"/>
    <w:basedOn w:val="a"/>
    <w:rsid w:val="001E10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1251</Words>
  <Characters>8622</Characters>
  <Application>Microsoft Office Word</Application>
  <DocSecurity>4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Microsoft</Company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jilie5</dc:creator>
  <cp:lastModifiedBy>Nonsens</cp:lastModifiedBy>
  <cp:revision>2</cp:revision>
  <cp:lastPrinted>2014-02-03T11:54:00Z</cp:lastPrinted>
  <dcterms:created xsi:type="dcterms:W3CDTF">2015-07-08T09:23:00Z</dcterms:created>
  <dcterms:modified xsi:type="dcterms:W3CDTF">2015-07-08T09:23:00Z</dcterms:modified>
</cp:coreProperties>
</file>